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942DE" w14:textId="77777777"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rPr>
      </w:pPr>
      <w:r w:rsidRPr="00BA1242">
        <w:rPr>
          <w:rFonts w:ascii="Times New Roman" w:eastAsia="Times New Roman" w:hAnsi="Times New Roman" w:cs="Times New Roman"/>
          <w:b/>
          <w:color w:val="000000"/>
          <w:sz w:val="24"/>
          <w:szCs w:val="24"/>
        </w:rPr>
        <w:t xml:space="preserve">WEBINARIA: BETWEEN.EDUKACJA: KOSMOPOLIS 2020 </w:t>
      </w:r>
    </w:p>
    <w:p w14:paraId="7C7727FF" w14:textId="77777777" w:rsidR="006E3253" w:rsidRPr="00BA1242" w:rsidRDefault="006E3253" w:rsidP="00BA1242">
      <w:pPr>
        <w:rPr>
          <w:rFonts w:ascii="Times New Roman" w:hAnsi="Times New Roman" w:cs="Times New Roman"/>
          <w:sz w:val="24"/>
          <w:szCs w:val="24"/>
        </w:rPr>
      </w:pPr>
    </w:p>
    <w:p w14:paraId="056117E4" w14:textId="77777777"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highlight w:val="cyan"/>
        </w:rPr>
      </w:pPr>
      <w:r w:rsidRPr="00BA1242">
        <w:rPr>
          <w:rFonts w:ascii="Times New Roman" w:eastAsia="Times New Roman" w:hAnsi="Times New Roman" w:cs="Times New Roman"/>
          <w:b/>
          <w:color w:val="000000"/>
          <w:sz w:val="24"/>
          <w:szCs w:val="24"/>
          <w:highlight w:val="cyan"/>
        </w:rPr>
        <w:t>WEBINARIUM WSTĘPNE (08/06/2020) godz. 20.00</w:t>
      </w:r>
    </w:p>
    <w:p w14:paraId="0AA0AE08" w14:textId="77777777" w:rsidR="00175F68" w:rsidRPr="00BA1242" w:rsidRDefault="00175F68" w:rsidP="00BA1242">
      <w:pPr>
        <w:pBdr>
          <w:top w:val="nil"/>
          <w:left w:val="nil"/>
          <w:bottom w:val="nil"/>
          <w:right w:val="nil"/>
          <w:between w:val="nil"/>
        </w:pBdr>
        <w:spacing w:after="0"/>
        <w:rPr>
          <w:rFonts w:ascii="Times New Roman" w:eastAsia="Times New Roman" w:hAnsi="Times New Roman" w:cs="Times New Roman"/>
          <w:color w:val="000000"/>
          <w:sz w:val="24"/>
          <w:szCs w:val="24"/>
        </w:rPr>
      </w:pPr>
      <w:r w:rsidRPr="00BA1242">
        <w:rPr>
          <w:rFonts w:ascii="Times New Roman" w:eastAsia="Times New Roman" w:hAnsi="Times New Roman" w:cs="Times New Roman"/>
          <w:b/>
          <w:color w:val="000000"/>
          <w:sz w:val="24"/>
          <w:szCs w:val="24"/>
          <w:highlight w:val="cyan"/>
        </w:rPr>
        <w:t xml:space="preserve">Temat: </w:t>
      </w:r>
      <w:r w:rsidRPr="00BA1242">
        <w:rPr>
          <w:rFonts w:ascii="Times New Roman" w:eastAsia="Times New Roman" w:hAnsi="Times New Roman" w:cs="Times New Roman"/>
          <w:b/>
          <w:i/>
          <w:color w:val="000000"/>
          <w:sz w:val="24"/>
          <w:szCs w:val="24"/>
          <w:highlight w:val="cyan"/>
        </w:rPr>
        <w:t>Kultura lokalna w dobie globalnego kryzysu</w:t>
      </w:r>
    </w:p>
    <w:p w14:paraId="78DE3E05" w14:textId="77777777"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Prowadzący: Tomasz Wiśniewski (UG), Katarzyna Kręglewska (UG) i David Malcolm (SWPS)</w:t>
      </w:r>
    </w:p>
    <w:p w14:paraId="3724304E" w14:textId="77777777" w:rsidR="006E3253" w:rsidRPr="00BA1242" w:rsidRDefault="00206EFB" w:rsidP="00BA1242">
      <w:pPr>
        <w:pBdr>
          <w:top w:val="nil"/>
          <w:left w:val="nil"/>
          <w:bottom w:val="nil"/>
          <w:right w:val="nil"/>
          <w:between w:val="nil"/>
        </w:pBdr>
        <w:spacing w:after="240"/>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 xml:space="preserve">Gość: Paweł </w:t>
      </w:r>
      <w:proofErr w:type="spellStart"/>
      <w:r w:rsidRPr="00BA1242">
        <w:rPr>
          <w:rFonts w:ascii="Times New Roman" w:eastAsia="Times New Roman" w:hAnsi="Times New Roman" w:cs="Times New Roman"/>
          <w:color w:val="000000"/>
          <w:sz w:val="24"/>
          <w:szCs w:val="24"/>
        </w:rPr>
        <w:t>Potoroczyn</w:t>
      </w:r>
      <w:proofErr w:type="spellEnd"/>
    </w:p>
    <w:p w14:paraId="025DE6C6" w14:textId="2ED6F610" w:rsidR="006E3253" w:rsidRPr="00BA1242" w:rsidRDefault="00206EFB" w:rsidP="00BA1242">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 xml:space="preserve">Webinarium z Pawłem </w:t>
      </w:r>
      <w:proofErr w:type="spellStart"/>
      <w:r w:rsidRPr="00BA1242">
        <w:rPr>
          <w:rFonts w:ascii="Times New Roman" w:eastAsia="Times New Roman" w:hAnsi="Times New Roman" w:cs="Times New Roman"/>
          <w:color w:val="000000"/>
          <w:sz w:val="24"/>
          <w:szCs w:val="24"/>
        </w:rPr>
        <w:t>Potoroczynem</w:t>
      </w:r>
      <w:proofErr w:type="spellEnd"/>
      <w:r w:rsidRPr="00BA1242">
        <w:rPr>
          <w:rFonts w:ascii="Times New Roman" w:eastAsia="Times New Roman" w:hAnsi="Times New Roman" w:cs="Times New Roman"/>
          <w:color w:val="000000"/>
          <w:sz w:val="24"/>
          <w:szCs w:val="24"/>
        </w:rPr>
        <w:t xml:space="preserve">, nawiązuje do prowadzonego przez fundację </w:t>
      </w:r>
      <w:proofErr w:type="spellStart"/>
      <w:r w:rsidRPr="00BA1242">
        <w:rPr>
          <w:rFonts w:ascii="Times New Roman" w:eastAsia="Times New Roman" w:hAnsi="Times New Roman" w:cs="Times New Roman"/>
          <w:color w:val="000000"/>
          <w:sz w:val="24"/>
          <w:szCs w:val="24"/>
        </w:rPr>
        <w:t>Between.Pomiędzy</w:t>
      </w:r>
      <w:proofErr w:type="spellEnd"/>
      <w:r w:rsidRPr="00BA1242">
        <w:rPr>
          <w:rFonts w:ascii="Times New Roman" w:eastAsia="Times New Roman" w:hAnsi="Times New Roman" w:cs="Times New Roman"/>
          <w:color w:val="000000"/>
          <w:sz w:val="24"/>
          <w:szCs w:val="24"/>
        </w:rPr>
        <w:t xml:space="preserve"> programu #WspieramyLokalnąKulturę. </w:t>
      </w:r>
      <w:r w:rsidR="00F41214" w:rsidRPr="00BA1242">
        <w:rPr>
          <w:rFonts w:ascii="Times New Roman" w:eastAsia="Times New Roman" w:hAnsi="Times New Roman" w:cs="Times New Roman"/>
          <w:color w:val="000000"/>
          <w:sz w:val="24"/>
          <w:szCs w:val="24"/>
        </w:rPr>
        <w:t xml:space="preserve">Paweł </w:t>
      </w:r>
      <w:proofErr w:type="spellStart"/>
      <w:r w:rsidRPr="00BA1242">
        <w:rPr>
          <w:rFonts w:ascii="Times New Roman" w:eastAsia="Times New Roman" w:hAnsi="Times New Roman" w:cs="Times New Roman"/>
          <w:color w:val="000000"/>
          <w:sz w:val="24"/>
          <w:szCs w:val="24"/>
        </w:rPr>
        <w:t>Potoroczy</w:t>
      </w:r>
      <w:r w:rsidR="00F41214" w:rsidRPr="00BA1242">
        <w:rPr>
          <w:rFonts w:ascii="Times New Roman" w:eastAsia="Times New Roman" w:hAnsi="Times New Roman" w:cs="Times New Roman"/>
          <w:color w:val="000000"/>
          <w:sz w:val="24"/>
          <w:szCs w:val="24"/>
        </w:rPr>
        <w:t>n</w:t>
      </w:r>
      <w:proofErr w:type="spellEnd"/>
      <w:r w:rsidRPr="00BA1242">
        <w:rPr>
          <w:rFonts w:ascii="Times New Roman" w:eastAsia="Times New Roman" w:hAnsi="Times New Roman" w:cs="Times New Roman"/>
          <w:color w:val="000000"/>
          <w:sz w:val="24"/>
          <w:szCs w:val="24"/>
        </w:rPr>
        <w:t>, wieloletni dyrektor Instytutu Adama Mickiewicza, menedżer kultury i dyplomat</w:t>
      </w:r>
      <w:r w:rsidR="00F41214" w:rsidRPr="00BA1242">
        <w:rPr>
          <w:rFonts w:ascii="Times New Roman" w:eastAsia="Times New Roman" w:hAnsi="Times New Roman" w:cs="Times New Roman"/>
          <w:color w:val="000000"/>
          <w:sz w:val="24"/>
          <w:szCs w:val="24"/>
        </w:rPr>
        <w:t>a</w:t>
      </w:r>
      <w:r w:rsidRPr="00BA1242">
        <w:rPr>
          <w:rFonts w:ascii="Times New Roman" w:eastAsia="Times New Roman" w:hAnsi="Times New Roman" w:cs="Times New Roman"/>
          <w:color w:val="000000"/>
          <w:sz w:val="24"/>
          <w:szCs w:val="24"/>
        </w:rPr>
        <w:t>, dzieli się własnym doświadczeniem w sferze działalności kulturotwórczej. Webinarium stanowi przejście z działań festiwalowych do intensywnej pracy nad samodzielnym projektem edukacyjnym.</w:t>
      </w:r>
    </w:p>
    <w:p w14:paraId="676AEEFA" w14:textId="77777777" w:rsidR="006E3253" w:rsidRPr="00BA1242" w:rsidRDefault="006E3253" w:rsidP="00BA1242">
      <w:pPr>
        <w:rPr>
          <w:rFonts w:ascii="Times New Roman" w:hAnsi="Times New Roman" w:cs="Times New Roman"/>
          <w:sz w:val="24"/>
          <w:szCs w:val="24"/>
        </w:rPr>
      </w:pPr>
    </w:p>
    <w:p w14:paraId="0C5EDDBE" w14:textId="77777777"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highlight w:val="cyan"/>
        </w:rPr>
      </w:pPr>
      <w:r w:rsidRPr="00BA1242">
        <w:rPr>
          <w:rFonts w:ascii="Times New Roman" w:eastAsia="Times New Roman" w:hAnsi="Times New Roman" w:cs="Times New Roman"/>
          <w:b/>
          <w:color w:val="000000"/>
          <w:sz w:val="24"/>
          <w:szCs w:val="24"/>
          <w:highlight w:val="cyan"/>
        </w:rPr>
        <w:t>WEBINARIUM 1 (21/09/2020) godz. 19.00 PL</w:t>
      </w:r>
    </w:p>
    <w:p w14:paraId="2E6D823D" w14:textId="77777777"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rPr>
      </w:pPr>
      <w:r w:rsidRPr="00BA1242">
        <w:rPr>
          <w:rFonts w:ascii="Times New Roman" w:eastAsia="Times New Roman" w:hAnsi="Times New Roman" w:cs="Times New Roman"/>
          <w:b/>
          <w:i/>
          <w:color w:val="000000"/>
          <w:sz w:val="24"/>
          <w:szCs w:val="24"/>
          <w:highlight w:val="cyan"/>
        </w:rPr>
        <w:t xml:space="preserve">Temat: </w:t>
      </w:r>
      <w:proofErr w:type="spellStart"/>
      <w:r w:rsidRPr="00BA1242">
        <w:rPr>
          <w:rFonts w:ascii="Times New Roman" w:eastAsia="Times New Roman" w:hAnsi="Times New Roman" w:cs="Times New Roman"/>
          <w:b/>
          <w:i/>
          <w:color w:val="000000"/>
          <w:sz w:val="24"/>
          <w:szCs w:val="24"/>
          <w:highlight w:val="cyan"/>
        </w:rPr>
        <w:t>Kosmopolis</w:t>
      </w:r>
      <w:proofErr w:type="spellEnd"/>
      <w:r w:rsidRPr="00BA1242">
        <w:rPr>
          <w:rFonts w:ascii="Times New Roman" w:eastAsia="Times New Roman" w:hAnsi="Times New Roman" w:cs="Times New Roman"/>
          <w:b/>
          <w:i/>
          <w:color w:val="000000"/>
          <w:sz w:val="24"/>
          <w:szCs w:val="24"/>
          <w:highlight w:val="cyan"/>
        </w:rPr>
        <w:t xml:space="preserve"> 2020: Wprowadzenie do projektu</w:t>
      </w:r>
      <w:r w:rsidRPr="00BA1242">
        <w:rPr>
          <w:rFonts w:ascii="Times New Roman" w:eastAsia="Times New Roman" w:hAnsi="Times New Roman" w:cs="Times New Roman"/>
          <w:i/>
          <w:color w:val="000000"/>
          <w:sz w:val="24"/>
          <w:szCs w:val="24"/>
        </w:rPr>
        <w:t> </w:t>
      </w:r>
    </w:p>
    <w:p w14:paraId="3A2A2B30" w14:textId="77777777" w:rsidR="006E3253" w:rsidRPr="00BA1242" w:rsidRDefault="00206EFB" w:rsidP="00BA1242">
      <w:pPr>
        <w:pBdr>
          <w:top w:val="nil"/>
          <w:left w:val="nil"/>
          <w:bottom w:val="nil"/>
          <w:right w:val="nil"/>
          <w:between w:val="nil"/>
        </w:pBdr>
        <w:spacing w:after="240"/>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Prowadzący: Tomasz Wiśniewski (UG), Katarzyna Kręglewska (UG), i David Malcolm (SWPS)</w:t>
      </w:r>
    </w:p>
    <w:p w14:paraId="7EC79FC8" w14:textId="4D4B1352" w:rsidR="006E3253" w:rsidRPr="00BA1242" w:rsidRDefault="00206EFB" w:rsidP="00BA1242">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Podczas spotkania z nauczycielami biorącymi udział w programie edukacyjnym podsumowane zostaną dotychczasowe działania, a jednocześnie przedstawione będą najważniejsze jego elementy. Ogłosimy tematy i terminy poszczególnych webinariów i przybliżymy ich zakres. Omówimy strukturę przygotowywanych pakietów edukacyjnych. Liczymy na wypracowanie formuły działań w rzeczywistości szkolnej. Chcemy dowiedzieć się o Państwa możliwościach i oczekiwaniach.</w:t>
      </w:r>
    </w:p>
    <w:p w14:paraId="4B49C992" w14:textId="77777777" w:rsidR="006E3253" w:rsidRPr="00BA1242" w:rsidRDefault="006E3253" w:rsidP="00BA1242">
      <w:pPr>
        <w:rPr>
          <w:rFonts w:ascii="Times New Roman" w:hAnsi="Times New Roman" w:cs="Times New Roman"/>
          <w:sz w:val="24"/>
          <w:szCs w:val="24"/>
        </w:rPr>
      </w:pPr>
    </w:p>
    <w:p w14:paraId="68C6C113" w14:textId="77777777"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highlight w:val="cyan"/>
        </w:rPr>
      </w:pPr>
      <w:r w:rsidRPr="00BA1242">
        <w:rPr>
          <w:rFonts w:ascii="Times New Roman" w:eastAsia="Times New Roman" w:hAnsi="Times New Roman" w:cs="Times New Roman"/>
          <w:b/>
          <w:color w:val="000000"/>
          <w:sz w:val="24"/>
          <w:szCs w:val="24"/>
          <w:highlight w:val="cyan"/>
        </w:rPr>
        <w:t>WEBINARIUM 2 (28/09/2020) godz. 19.00 ENG/PL</w:t>
      </w:r>
    </w:p>
    <w:p w14:paraId="2BE9EA58" w14:textId="77777777"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rPr>
      </w:pPr>
      <w:r w:rsidRPr="00BA1242">
        <w:rPr>
          <w:rFonts w:ascii="Times New Roman" w:eastAsia="Times New Roman" w:hAnsi="Times New Roman" w:cs="Times New Roman"/>
          <w:b/>
          <w:i/>
          <w:color w:val="000000"/>
          <w:sz w:val="24"/>
          <w:szCs w:val="24"/>
          <w:highlight w:val="cyan"/>
        </w:rPr>
        <w:t xml:space="preserve">Temat: </w:t>
      </w:r>
      <w:proofErr w:type="spellStart"/>
      <w:r w:rsidRPr="00BA1242">
        <w:rPr>
          <w:rFonts w:ascii="Times New Roman" w:eastAsia="Times New Roman" w:hAnsi="Times New Roman" w:cs="Times New Roman"/>
          <w:b/>
          <w:i/>
          <w:color w:val="000000"/>
          <w:sz w:val="24"/>
          <w:szCs w:val="24"/>
          <w:highlight w:val="cyan"/>
        </w:rPr>
        <w:t>Kosmopolis</w:t>
      </w:r>
      <w:proofErr w:type="spellEnd"/>
      <w:r w:rsidRPr="00BA1242">
        <w:rPr>
          <w:rFonts w:ascii="Times New Roman" w:eastAsia="Times New Roman" w:hAnsi="Times New Roman" w:cs="Times New Roman"/>
          <w:b/>
          <w:i/>
          <w:color w:val="000000"/>
          <w:sz w:val="24"/>
          <w:szCs w:val="24"/>
          <w:highlight w:val="cyan"/>
        </w:rPr>
        <w:t xml:space="preserve"> 2020: Miejsce spotkania</w:t>
      </w:r>
      <w:r w:rsidRPr="00BA1242">
        <w:rPr>
          <w:rFonts w:ascii="Times New Roman" w:eastAsia="Times New Roman" w:hAnsi="Times New Roman" w:cs="Times New Roman"/>
          <w:b/>
          <w:i/>
          <w:color w:val="000000"/>
          <w:sz w:val="24"/>
          <w:szCs w:val="24"/>
        </w:rPr>
        <w:t> </w:t>
      </w:r>
    </w:p>
    <w:p w14:paraId="47CFEFC9" w14:textId="77777777" w:rsidR="006E3253" w:rsidRPr="00BA1242" w:rsidRDefault="00206EFB" w:rsidP="00BA1242">
      <w:pPr>
        <w:pBdr>
          <w:top w:val="nil"/>
          <w:left w:val="nil"/>
          <w:bottom w:val="nil"/>
          <w:right w:val="nil"/>
          <w:between w:val="nil"/>
        </w:pBdr>
        <w:spacing w:after="240"/>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Prowadzący: Tomasz Wiśniewski (UG), Katarzyna Kręglewska (UG) i David Malcolm (SWPS)</w:t>
      </w:r>
    </w:p>
    <w:p w14:paraId="0F2EC63E" w14:textId="77777777" w:rsidR="006E3253" w:rsidRPr="00BA1242" w:rsidRDefault="00206EFB" w:rsidP="00BA1242">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 xml:space="preserve">Wszystkie działania proponowane przez fundację </w:t>
      </w:r>
      <w:proofErr w:type="spellStart"/>
      <w:r w:rsidRPr="00BA1242">
        <w:rPr>
          <w:rFonts w:ascii="Times New Roman" w:eastAsia="Times New Roman" w:hAnsi="Times New Roman" w:cs="Times New Roman"/>
          <w:color w:val="000000"/>
          <w:sz w:val="24"/>
          <w:szCs w:val="24"/>
        </w:rPr>
        <w:t>Between.Pomiędzy</w:t>
      </w:r>
      <w:proofErr w:type="spellEnd"/>
      <w:r w:rsidRPr="00BA1242">
        <w:rPr>
          <w:rFonts w:ascii="Times New Roman" w:eastAsia="Times New Roman" w:hAnsi="Times New Roman" w:cs="Times New Roman"/>
          <w:color w:val="000000"/>
          <w:sz w:val="24"/>
          <w:szCs w:val="24"/>
        </w:rPr>
        <w:t xml:space="preserve"> przygotowywane są w ten sposób, by zapewniały możliwość jak największej ilości spotkań przebiegających na wielu poziomach. Ważne są dla nas spotkania języków, kultur, działań akademickich, a także doświadczenia z młodością. Podczas drugiego webinarium przybliżymy proponowane w rzeczywistości online działania prowadzone przez nas w ramach majowego festiwalu. Zakładamy udział nauczycieli i animatorów kultury biorących udział programu, tak, by ostatecznie ustalić przebieg działań na kolejnych jego etapach .</w:t>
      </w:r>
    </w:p>
    <w:p w14:paraId="649702CE" w14:textId="7ADB985A" w:rsidR="006E3253" w:rsidRPr="00BA1242" w:rsidRDefault="00206EFB" w:rsidP="00BA1242">
      <w:pPr>
        <w:spacing w:after="240"/>
        <w:rPr>
          <w:rFonts w:ascii="Times New Roman" w:eastAsia="Times New Roman" w:hAnsi="Times New Roman" w:cs="Times New Roman"/>
          <w:color w:val="000000"/>
          <w:sz w:val="24"/>
          <w:szCs w:val="24"/>
        </w:rPr>
      </w:pPr>
      <w:r w:rsidRPr="00BA1242">
        <w:rPr>
          <w:rFonts w:ascii="Times New Roman" w:hAnsi="Times New Roman" w:cs="Times New Roman"/>
          <w:sz w:val="24"/>
          <w:szCs w:val="24"/>
        </w:rPr>
        <w:lastRenderedPageBreak/>
        <w:br/>
      </w:r>
      <w:r w:rsidRPr="00BA1242">
        <w:rPr>
          <w:rFonts w:ascii="Times New Roman" w:eastAsia="Times New Roman" w:hAnsi="Times New Roman" w:cs="Times New Roman"/>
          <w:b/>
          <w:color w:val="000000"/>
          <w:sz w:val="24"/>
          <w:szCs w:val="24"/>
        </w:rPr>
        <w:t>TEATR I NIEPEŁNOSPRAWNOŚĆ</w:t>
      </w:r>
    </w:p>
    <w:p w14:paraId="71EF28A1" w14:textId="77777777"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highlight w:val="cyan"/>
        </w:rPr>
      </w:pPr>
      <w:r w:rsidRPr="00BA1242">
        <w:rPr>
          <w:rFonts w:ascii="Times New Roman" w:eastAsia="Times New Roman" w:hAnsi="Times New Roman" w:cs="Times New Roman"/>
          <w:b/>
          <w:color w:val="000000"/>
          <w:sz w:val="24"/>
          <w:szCs w:val="24"/>
          <w:highlight w:val="cyan"/>
        </w:rPr>
        <w:t>WEBINARIUM 3: (5/10/20) godz. 19.00 ENG</w:t>
      </w:r>
    </w:p>
    <w:p w14:paraId="5AAE0B14" w14:textId="77777777" w:rsidR="00175F68" w:rsidRPr="00BA1242" w:rsidRDefault="00175F68" w:rsidP="00BA1242">
      <w:pPr>
        <w:pBdr>
          <w:top w:val="nil"/>
          <w:left w:val="nil"/>
          <w:bottom w:val="nil"/>
          <w:right w:val="nil"/>
          <w:between w:val="nil"/>
        </w:pBdr>
        <w:spacing w:after="0"/>
        <w:rPr>
          <w:rFonts w:ascii="Times New Roman" w:eastAsia="Times New Roman" w:hAnsi="Times New Roman" w:cs="Times New Roman"/>
          <w:color w:val="000000"/>
          <w:sz w:val="24"/>
          <w:szCs w:val="24"/>
        </w:rPr>
      </w:pPr>
      <w:proofErr w:type="spellStart"/>
      <w:r w:rsidRPr="00BA1242">
        <w:rPr>
          <w:rFonts w:ascii="Times New Roman" w:eastAsia="Times New Roman" w:hAnsi="Times New Roman" w:cs="Times New Roman"/>
          <w:b/>
          <w:i/>
          <w:color w:val="000000"/>
          <w:sz w:val="24"/>
          <w:szCs w:val="24"/>
          <w:highlight w:val="cyan"/>
          <w:lang w:val="en-US"/>
        </w:rPr>
        <w:t>Temat</w:t>
      </w:r>
      <w:proofErr w:type="spellEnd"/>
      <w:r w:rsidRPr="00BA1242">
        <w:rPr>
          <w:rFonts w:ascii="Times New Roman" w:eastAsia="Times New Roman" w:hAnsi="Times New Roman" w:cs="Times New Roman"/>
          <w:b/>
          <w:i/>
          <w:color w:val="000000"/>
          <w:sz w:val="24"/>
          <w:szCs w:val="24"/>
          <w:highlight w:val="cyan"/>
          <w:lang w:val="en-US"/>
        </w:rPr>
        <w:t xml:space="preserve">: Someone’s banging at the door. </w:t>
      </w:r>
      <w:proofErr w:type="spellStart"/>
      <w:r w:rsidRPr="00BA1242">
        <w:rPr>
          <w:rFonts w:ascii="Times New Roman" w:eastAsia="Times New Roman" w:hAnsi="Times New Roman" w:cs="Times New Roman"/>
          <w:b/>
          <w:i/>
          <w:color w:val="000000"/>
          <w:sz w:val="24"/>
          <w:szCs w:val="24"/>
          <w:highlight w:val="cyan"/>
        </w:rPr>
        <w:t>Theatre</w:t>
      </w:r>
      <w:proofErr w:type="spellEnd"/>
      <w:r w:rsidRPr="00BA1242">
        <w:rPr>
          <w:rFonts w:ascii="Times New Roman" w:eastAsia="Times New Roman" w:hAnsi="Times New Roman" w:cs="Times New Roman"/>
          <w:b/>
          <w:i/>
          <w:color w:val="000000"/>
          <w:sz w:val="24"/>
          <w:szCs w:val="24"/>
          <w:highlight w:val="cyan"/>
        </w:rPr>
        <w:t xml:space="preserve"> and </w:t>
      </w:r>
      <w:proofErr w:type="spellStart"/>
      <w:r w:rsidRPr="00BA1242">
        <w:rPr>
          <w:rFonts w:ascii="Times New Roman" w:eastAsia="Times New Roman" w:hAnsi="Times New Roman" w:cs="Times New Roman"/>
          <w:b/>
          <w:i/>
          <w:color w:val="000000"/>
          <w:sz w:val="24"/>
          <w:szCs w:val="24"/>
          <w:highlight w:val="cyan"/>
        </w:rPr>
        <w:t>disabilities</w:t>
      </w:r>
      <w:proofErr w:type="spellEnd"/>
    </w:p>
    <w:p w14:paraId="7EF6A5B1" w14:textId="5CACA6B3"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Prowadząc</w:t>
      </w:r>
      <w:r w:rsidR="00175F68" w:rsidRPr="00BA1242">
        <w:rPr>
          <w:rFonts w:ascii="Times New Roman" w:eastAsia="Times New Roman" w:hAnsi="Times New Roman" w:cs="Times New Roman"/>
          <w:color w:val="000000"/>
          <w:sz w:val="24"/>
          <w:szCs w:val="24"/>
        </w:rPr>
        <w:t>a</w:t>
      </w:r>
      <w:r w:rsidRPr="00BA1242">
        <w:rPr>
          <w:rFonts w:ascii="Times New Roman" w:eastAsia="Times New Roman" w:hAnsi="Times New Roman" w:cs="Times New Roman"/>
          <w:color w:val="000000"/>
          <w:sz w:val="24"/>
          <w:szCs w:val="24"/>
        </w:rPr>
        <w:t>: Katarzyna Ojrzyńska (Uniwersytet Łódzki)</w:t>
      </w:r>
    </w:p>
    <w:p w14:paraId="6683FFCF" w14:textId="77777777" w:rsidR="00175F68" w:rsidRPr="00BA1242" w:rsidRDefault="00175F68" w:rsidP="00BA1242">
      <w:pPr>
        <w:pBdr>
          <w:top w:val="nil"/>
          <w:left w:val="nil"/>
          <w:bottom w:val="nil"/>
          <w:right w:val="nil"/>
          <w:between w:val="nil"/>
        </w:pBdr>
        <w:spacing w:after="0"/>
        <w:rPr>
          <w:rFonts w:ascii="Times New Roman" w:eastAsia="Times New Roman" w:hAnsi="Times New Roman" w:cs="Times New Roman"/>
          <w:color w:val="000000"/>
          <w:sz w:val="24"/>
          <w:szCs w:val="24"/>
        </w:rPr>
      </w:pPr>
    </w:p>
    <w:p w14:paraId="361B012B" w14:textId="75844E36" w:rsidR="006E3253" w:rsidRPr="00BA1242" w:rsidRDefault="00206EFB" w:rsidP="00BA1242">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 xml:space="preserve">Webinarium </w:t>
      </w:r>
      <w:r w:rsidRPr="00BA1242">
        <w:rPr>
          <w:rFonts w:ascii="Times New Roman" w:eastAsia="Times New Roman" w:hAnsi="Times New Roman" w:cs="Times New Roman"/>
          <w:i/>
          <w:color w:val="000000"/>
          <w:sz w:val="24"/>
          <w:szCs w:val="24"/>
        </w:rPr>
        <w:t>Kto się dobija do drzwi… Teatr i niepełnosprawność</w:t>
      </w:r>
      <w:r w:rsidRPr="00BA1242">
        <w:rPr>
          <w:rFonts w:ascii="Times New Roman" w:eastAsia="Times New Roman" w:hAnsi="Times New Roman" w:cs="Times New Roman"/>
          <w:b/>
          <w:i/>
          <w:color w:val="000000"/>
          <w:sz w:val="24"/>
          <w:szCs w:val="24"/>
        </w:rPr>
        <w:t xml:space="preserve"> </w:t>
      </w:r>
      <w:r w:rsidRPr="00BA1242">
        <w:rPr>
          <w:rFonts w:ascii="Times New Roman" w:eastAsia="Times New Roman" w:hAnsi="Times New Roman" w:cs="Times New Roman"/>
          <w:color w:val="000000"/>
          <w:sz w:val="24"/>
          <w:szCs w:val="24"/>
        </w:rPr>
        <w:t xml:space="preserve">zostanie poświęcone problemowi dostępu osób z niepełnosprawnościami do zawodu aktorskiego. Porozmawiamy o przyczynach i konsekwencjach tzw. </w:t>
      </w:r>
      <w:proofErr w:type="spellStart"/>
      <w:r w:rsidRPr="00BA1242">
        <w:rPr>
          <w:rFonts w:ascii="Times New Roman" w:eastAsia="Times New Roman" w:hAnsi="Times New Roman" w:cs="Times New Roman"/>
          <w:i/>
          <w:color w:val="000000"/>
          <w:sz w:val="24"/>
          <w:szCs w:val="24"/>
        </w:rPr>
        <w:t>cripping-up</w:t>
      </w:r>
      <w:proofErr w:type="spellEnd"/>
      <w:r w:rsidRPr="00BA1242">
        <w:rPr>
          <w:rFonts w:ascii="Times New Roman" w:eastAsia="Times New Roman" w:hAnsi="Times New Roman" w:cs="Times New Roman"/>
          <w:color w:val="000000"/>
          <w:sz w:val="24"/>
          <w:szCs w:val="24"/>
        </w:rPr>
        <w:t>, czyli popularnej strategii obsadzania aktorów</w:t>
      </w:r>
      <w:r w:rsidR="00175F68" w:rsidRPr="00BA1242">
        <w:rPr>
          <w:rFonts w:ascii="Times New Roman" w:eastAsia="Times New Roman" w:hAnsi="Times New Roman" w:cs="Times New Roman"/>
          <w:color w:val="000000"/>
          <w:sz w:val="24"/>
          <w:szCs w:val="24"/>
        </w:rPr>
        <w:t xml:space="preserve"> </w:t>
      </w:r>
      <w:r w:rsidRPr="00BA1242">
        <w:rPr>
          <w:rFonts w:ascii="Times New Roman" w:eastAsia="Times New Roman" w:hAnsi="Times New Roman" w:cs="Times New Roman"/>
          <w:color w:val="000000"/>
          <w:sz w:val="24"/>
          <w:szCs w:val="24"/>
        </w:rPr>
        <w:t xml:space="preserve">i aktorek nieposiadających niepełnosprawności w rolach postaci niepełnosprawnych. Przyjrzymy się, jak aktorzy i aktorki z niepełnosprawnościami, artyści </w:t>
      </w:r>
      <w:r w:rsidRPr="00BA1242">
        <w:rPr>
          <w:rFonts w:ascii="Times New Roman" w:eastAsia="Times New Roman" w:hAnsi="Times New Roman" w:cs="Times New Roman"/>
          <w:color w:val="000000"/>
          <w:sz w:val="24"/>
          <w:szCs w:val="24"/>
        </w:rPr>
        <w:br/>
        <w:t xml:space="preserve">i artystki, aktywiści i aktywistki oraz inni sojusznicy i sojuszniczki osób niepełnosprawnych starają się zmienić zastany stan rzeczy, przyczyniając się tym samym do tworzenia nowej estetyki teatru i nowych </w:t>
      </w:r>
      <w:proofErr w:type="spellStart"/>
      <w:r w:rsidRPr="00BA1242">
        <w:rPr>
          <w:rFonts w:ascii="Times New Roman" w:eastAsia="Times New Roman" w:hAnsi="Times New Roman" w:cs="Times New Roman"/>
          <w:color w:val="000000"/>
          <w:sz w:val="24"/>
          <w:szCs w:val="24"/>
        </w:rPr>
        <w:t>odczytań</w:t>
      </w:r>
      <w:proofErr w:type="spellEnd"/>
      <w:r w:rsidRPr="00BA1242">
        <w:rPr>
          <w:rFonts w:ascii="Times New Roman" w:eastAsia="Times New Roman" w:hAnsi="Times New Roman" w:cs="Times New Roman"/>
          <w:color w:val="000000"/>
          <w:sz w:val="24"/>
          <w:szCs w:val="24"/>
        </w:rPr>
        <w:t xml:space="preserve"> niepełnosprawności.</w:t>
      </w:r>
    </w:p>
    <w:p w14:paraId="450890B5" w14:textId="77777777" w:rsidR="006E3253" w:rsidRPr="00BA1242" w:rsidRDefault="006E3253" w:rsidP="00BA1242">
      <w:pPr>
        <w:rPr>
          <w:rFonts w:ascii="Times New Roman" w:hAnsi="Times New Roman" w:cs="Times New Roman"/>
          <w:sz w:val="24"/>
          <w:szCs w:val="24"/>
        </w:rPr>
      </w:pPr>
    </w:p>
    <w:p w14:paraId="74A45188" w14:textId="32A8EFBD" w:rsidR="006E3253" w:rsidRPr="00BA1242" w:rsidRDefault="00206EFB" w:rsidP="00BA1242">
      <w:pPr>
        <w:pBdr>
          <w:top w:val="nil"/>
          <w:left w:val="nil"/>
          <w:bottom w:val="nil"/>
          <w:right w:val="nil"/>
          <w:between w:val="nil"/>
        </w:pBdr>
        <w:spacing w:after="160"/>
        <w:jc w:val="both"/>
        <w:rPr>
          <w:rFonts w:ascii="Times New Roman" w:eastAsia="Times New Roman" w:hAnsi="Times New Roman" w:cs="Times New Roman"/>
          <w:color w:val="000000"/>
          <w:sz w:val="24"/>
          <w:szCs w:val="24"/>
          <w:lang w:val="en-US"/>
        </w:rPr>
      </w:pPr>
      <w:r w:rsidRPr="00BA1242">
        <w:rPr>
          <w:rFonts w:ascii="Times New Roman" w:eastAsia="Times New Roman" w:hAnsi="Times New Roman" w:cs="Times New Roman"/>
          <w:color w:val="000000"/>
          <w:sz w:val="24"/>
          <w:szCs w:val="24"/>
          <w:lang w:val="en-US"/>
        </w:rPr>
        <w:t xml:space="preserve">The webinar will focus on the problem of access of people with disabilities to the acting profession. We are going to discuss the reasons behind and the consequences of the so-called </w:t>
      </w:r>
      <w:proofErr w:type="spellStart"/>
      <w:r w:rsidRPr="00BA1242">
        <w:rPr>
          <w:rFonts w:ascii="Times New Roman" w:eastAsia="Times New Roman" w:hAnsi="Times New Roman" w:cs="Times New Roman"/>
          <w:i/>
          <w:color w:val="000000"/>
          <w:sz w:val="24"/>
          <w:szCs w:val="24"/>
          <w:lang w:val="en-US"/>
        </w:rPr>
        <w:t>cripping</w:t>
      </w:r>
      <w:proofErr w:type="spellEnd"/>
      <w:r w:rsidRPr="00BA1242">
        <w:rPr>
          <w:rFonts w:ascii="Times New Roman" w:eastAsia="Times New Roman" w:hAnsi="Times New Roman" w:cs="Times New Roman"/>
          <w:i/>
          <w:color w:val="000000"/>
          <w:sz w:val="24"/>
          <w:szCs w:val="24"/>
          <w:lang w:val="en-US"/>
        </w:rPr>
        <w:t>-up</w:t>
      </w:r>
      <w:r w:rsidRPr="00BA1242">
        <w:rPr>
          <w:rFonts w:ascii="Times New Roman" w:eastAsia="Times New Roman" w:hAnsi="Times New Roman" w:cs="Times New Roman"/>
          <w:color w:val="000000"/>
          <w:sz w:val="24"/>
          <w:szCs w:val="24"/>
          <w:lang w:val="en-US"/>
        </w:rPr>
        <w:t xml:space="preserve"> – the popular strategy of casting non-disabled actors in roles of disabled characters. We are going to examine the ways in which various actors and actresses with disabilities, artists, activists, advocates and allies of people with disabilities seek to change this and thus contribute to creating a new theatre aesthetics and new perceptions of disability. </w:t>
      </w:r>
    </w:p>
    <w:p w14:paraId="4186911F" w14:textId="5F260A19" w:rsidR="002D2CD0" w:rsidRPr="00BA1242" w:rsidRDefault="002D2CD0" w:rsidP="00BA1242">
      <w:pPr>
        <w:pBdr>
          <w:top w:val="nil"/>
          <w:left w:val="nil"/>
          <w:bottom w:val="nil"/>
          <w:right w:val="nil"/>
          <w:between w:val="nil"/>
        </w:pBdr>
        <w:spacing w:after="0"/>
        <w:jc w:val="both"/>
        <w:rPr>
          <w:rFonts w:ascii="Times New Roman" w:eastAsia="Times New Roman" w:hAnsi="Times New Roman" w:cs="Times New Roman"/>
          <w:b/>
          <w:bCs/>
          <w:color w:val="000000"/>
          <w:sz w:val="24"/>
          <w:szCs w:val="24"/>
        </w:rPr>
      </w:pPr>
      <w:r w:rsidRPr="00BA1242">
        <w:rPr>
          <w:rFonts w:ascii="Times New Roman" w:eastAsia="Times New Roman" w:hAnsi="Times New Roman" w:cs="Times New Roman"/>
          <w:b/>
          <w:bCs/>
          <w:color w:val="000000"/>
          <w:sz w:val="24"/>
          <w:szCs w:val="24"/>
          <w:highlight w:val="darkGray"/>
        </w:rPr>
        <w:t>PODSUMOWANIE</w:t>
      </w:r>
      <w:r w:rsidR="00AC5583" w:rsidRPr="00BA1242">
        <w:rPr>
          <w:rStyle w:val="Odwoanieprzypisudolnego"/>
          <w:rFonts w:ascii="Times New Roman" w:eastAsia="Times New Roman" w:hAnsi="Times New Roman" w:cs="Times New Roman"/>
          <w:b/>
          <w:bCs/>
          <w:color w:val="000000"/>
          <w:sz w:val="24"/>
          <w:szCs w:val="24"/>
          <w:highlight w:val="darkGray"/>
        </w:rPr>
        <w:footnoteReference w:id="1"/>
      </w:r>
    </w:p>
    <w:p w14:paraId="26E20E4B" w14:textId="77777777" w:rsidR="002D2CD0" w:rsidRPr="00BA1242" w:rsidRDefault="002D2CD0" w:rsidP="00BA1242">
      <w:pPr>
        <w:jc w:val="both"/>
        <w:rPr>
          <w:rFonts w:ascii="Times New Roman" w:hAnsi="Times New Roman" w:cs="Times New Roman"/>
          <w:sz w:val="24"/>
          <w:szCs w:val="24"/>
        </w:rPr>
      </w:pPr>
      <w:r w:rsidRPr="00BA1242">
        <w:rPr>
          <w:rFonts w:ascii="Times New Roman" w:hAnsi="Times New Roman" w:cs="Times New Roman"/>
          <w:sz w:val="24"/>
          <w:szCs w:val="24"/>
        </w:rPr>
        <w:t xml:space="preserve">Webinarium poświęcone było zarówno dostępności teatru dla osób z niepełnosprawnościami jak i ich udziałowi w tworzeniu wydarzeń teatralnych. Problem dostępności w teatrze pojawia się nie tylko w kwestii bycia widzem, ale także twórcą. Szkoły teatralne nie są przystosowane do przyjęcia studentów z niepełnosprawnościami i odradza się im wybranie aktorstwa. Kiedy osoby niepełnosprawne otrzymują role w filmach czy spektaklach, często podchodzi się do nich stereotypowo – pokazując je jako osoby niezdolne do samodzielności, traktując niepełnosprawność jako wyłączoną z codzienności, czy uznając niepełnosprawność za metaforę. Często pojawiającym się fenomenem jest także </w:t>
      </w:r>
      <w:proofErr w:type="spellStart"/>
      <w:r w:rsidRPr="00BA1242">
        <w:rPr>
          <w:rFonts w:ascii="Times New Roman" w:hAnsi="Times New Roman" w:cs="Times New Roman"/>
          <w:sz w:val="24"/>
          <w:szCs w:val="24"/>
        </w:rPr>
        <w:t>cripping-up</w:t>
      </w:r>
      <w:proofErr w:type="spellEnd"/>
      <w:r w:rsidRPr="00BA1242">
        <w:rPr>
          <w:rFonts w:ascii="Times New Roman" w:hAnsi="Times New Roman" w:cs="Times New Roman"/>
          <w:sz w:val="24"/>
          <w:szCs w:val="24"/>
        </w:rPr>
        <w:t xml:space="preserve"> - zatrudnianie aktorów pełnosprawnych do zagrania osób z niepełnosprawnościami. Podczas odgrywania roli pełnosprawni aktorzy zazwyczaj powielają stereotypy i nieprawdziwe wyobrażenia o osobach niepełnosprawnych – dostosowywanie ruchów i zachowania do oka kamery przeinacza rzeczywistość. To właśnie aktorzy pełnosprawni najczęściej otrzymują za odegranie owych ról najważniejsze nagrody – odegranie niepełnosprawności traktuje się jako pewną wyżynę aktorstwa. Tymczasem aktorzy niepełnosprawni nie mogą nawet liczyć na otrzymanie roli, a co dopiero na zostanie wyróżnionymi. W pop-kulturze wciąż brakuje pozytywnej, prawdziwej reprezentacji, a podporządkowuje niepełnosprawność pożądanej narracji. Pojawia się więc duża potrzeba włączania osób z niepełnosprawności w proces produkcji, zatrudniania niepełnosprawnych aktorów i wypracowywania metod pracy, które będą umożliwiać im wejście na ścieżkę zawodową. W końcu teatr powinien być dla każdego.</w:t>
      </w:r>
    </w:p>
    <w:p w14:paraId="494B121C" w14:textId="77777777" w:rsidR="002D2CD0" w:rsidRPr="00BA1242" w:rsidRDefault="002D2CD0" w:rsidP="00BA1242">
      <w:pPr>
        <w:jc w:val="both"/>
        <w:rPr>
          <w:rFonts w:ascii="Times New Roman" w:hAnsi="Times New Roman" w:cs="Times New Roman"/>
          <w:sz w:val="24"/>
          <w:szCs w:val="24"/>
        </w:rPr>
      </w:pPr>
      <w:r w:rsidRPr="00BA1242">
        <w:rPr>
          <w:rFonts w:ascii="Times New Roman" w:hAnsi="Times New Roman" w:cs="Times New Roman"/>
          <w:sz w:val="24"/>
          <w:szCs w:val="24"/>
        </w:rPr>
        <w:t>W trakcie webinarium, dr Katarzyna Ojrzyńska przywoływała przykłady teatrów angażujących osoby niepełnosprawne, przybliżała postaci aktywistów i aktorów niepełnosprawnych oraz pokazała możliwe rozwiązania istniejącego problemu.</w:t>
      </w:r>
    </w:p>
    <w:p w14:paraId="6002A538" w14:textId="77777777" w:rsidR="002D2CD0" w:rsidRPr="00BA1242" w:rsidRDefault="002D2CD0" w:rsidP="00BA1242">
      <w:pPr>
        <w:jc w:val="both"/>
        <w:rPr>
          <w:rFonts w:ascii="Times New Roman" w:hAnsi="Times New Roman" w:cs="Times New Roman"/>
          <w:sz w:val="24"/>
          <w:szCs w:val="24"/>
        </w:rPr>
      </w:pPr>
      <w:r w:rsidRPr="00BA1242">
        <w:rPr>
          <w:rFonts w:ascii="Times New Roman" w:hAnsi="Times New Roman" w:cs="Times New Roman"/>
          <w:sz w:val="24"/>
          <w:szCs w:val="24"/>
        </w:rPr>
        <w:t>Webinarium zostało przeprowadzone w języku angielskim.</w:t>
      </w:r>
    </w:p>
    <w:p w14:paraId="620CC3FE" w14:textId="77777777" w:rsidR="00750F26" w:rsidRPr="00BA1242" w:rsidRDefault="00750F26" w:rsidP="00BA1242">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3EB765A1" w14:textId="119A2867"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highlight w:val="cyan"/>
        </w:rPr>
      </w:pPr>
      <w:r w:rsidRPr="00BA1242">
        <w:rPr>
          <w:rFonts w:ascii="Times New Roman" w:eastAsia="Times New Roman" w:hAnsi="Times New Roman" w:cs="Times New Roman"/>
          <w:b/>
          <w:color w:val="000000"/>
          <w:sz w:val="24"/>
          <w:szCs w:val="24"/>
          <w:highlight w:val="cyan"/>
        </w:rPr>
        <w:t>WEBINARIUM 4 (13/10/20 WTOREK) godz. 19.00 PL</w:t>
      </w:r>
    </w:p>
    <w:p w14:paraId="47DA2E3E" w14:textId="77777777" w:rsidR="00175F68" w:rsidRPr="00BA1242" w:rsidRDefault="00175F68" w:rsidP="00BA1242">
      <w:pPr>
        <w:pBdr>
          <w:top w:val="nil"/>
          <w:left w:val="nil"/>
          <w:bottom w:val="nil"/>
          <w:right w:val="nil"/>
          <w:between w:val="nil"/>
        </w:pBdr>
        <w:spacing w:after="0"/>
        <w:rPr>
          <w:rFonts w:ascii="Times New Roman" w:eastAsia="Times New Roman" w:hAnsi="Times New Roman" w:cs="Times New Roman"/>
          <w:color w:val="000000"/>
          <w:sz w:val="24"/>
          <w:szCs w:val="24"/>
        </w:rPr>
      </w:pPr>
      <w:r w:rsidRPr="00BA1242">
        <w:rPr>
          <w:rFonts w:ascii="Times New Roman" w:eastAsia="Times New Roman" w:hAnsi="Times New Roman" w:cs="Times New Roman"/>
          <w:b/>
          <w:color w:val="000000"/>
          <w:sz w:val="24"/>
          <w:szCs w:val="24"/>
          <w:highlight w:val="cyan"/>
        </w:rPr>
        <w:t xml:space="preserve">Temat: </w:t>
      </w:r>
      <w:r w:rsidRPr="00BA1242">
        <w:rPr>
          <w:rFonts w:ascii="Times New Roman" w:eastAsia="Times New Roman" w:hAnsi="Times New Roman" w:cs="Times New Roman"/>
          <w:b/>
          <w:i/>
          <w:color w:val="000000"/>
          <w:sz w:val="24"/>
          <w:szCs w:val="24"/>
          <w:highlight w:val="cyan"/>
        </w:rPr>
        <w:t>O niepełnosprawności, dostępności i języku</w:t>
      </w:r>
      <w:r w:rsidRPr="00BA1242">
        <w:rPr>
          <w:rFonts w:ascii="Times New Roman" w:eastAsia="Times New Roman" w:hAnsi="Times New Roman" w:cs="Times New Roman"/>
          <w:i/>
          <w:color w:val="000000"/>
          <w:sz w:val="24"/>
          <w:szCs w:val="24"/>
        </w:rPr>
        <w:t> </w:t>
      </w:r>
    </w:p>
    <w:p w14:paraId="1CC2A111" w14:textId="61A587A6"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Prowadząc</w:t>
      </w:r>
      <w:r w:rsidR="00175F68" w:rsidRPr="00BA1242">
        <w:rPr>
          <w:rFonts w:ascii="Times New Roman" w:eastAsia="Times New Roman" w:hAnsi="Times New Roman" w:cs="Times New Roman"/>
          <w:color w:val="000000"/>
          <w:sz w:val="24"/>
          <w:szCs w:val="24"/>
        </w:rPr>
        <w:t>a</w:t>
      </w:r>
      <w:r w:rsidRPr="00BA1242">
        <w:rPr>
          <w:rFonts w:ascii="Times New Roman" w:eastAsia="Times New Roman" w:hAnsi="Times New Roman" w:cs="Times New Roman"/>
          <w:color w:val="000000"/>
          <w:sz w:val="24"/>
          <w:szCs w:val="24"/>
        </w:rPr>
        <w:t>: Katarzyna Ojrzyńska (Uniwersytet Łódzki)</w:t>
      </w:r>
    </w:p>
    <w:p w14:paraId="79025D3D" w14:textId="77777777" w:rsidR="00175F68" w:rsidRPr="00BA1242" w:rsidRDefault="00175F68" w:rsidP="00BA1242">
      <w:pPr>
        <w:pBdr>
          <w:top w:val="nil"/>
          <w:left w:val="nil"/>
          <w:bottom w:val="nil"/>
          <w:right w:val="nil"/>
          <w:between w:val="nil"/>
        </w:pBdr>
        <w:spacing w:after="160"/>
        <w:jc w:val="both"/>
        <w:rPr>
          <w:rFonts w:ascii="Times New Roman" w:eastAsia="Times New Roman" w:hAnsi="Times New Roman" w:cs="Times New Roman"/>
          <w:color w:val="000000"/>
          <w:sz w:val="24"/>
          <w:szCs w:val="24"/>
        </w:rPr>
      </w:pPr>
    </w:p>
    <w:p w14:paraId="17276ACF" w14:textId="47B4AA9E" w:rsidR="006E3253" w:rsidRPr="00BA1242" w:rsidRDefault="00206EFB" w:rsidP="00BA1242">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 xml:space="preserve"> „Jak mówić o niepełnosprawności?” – to kluczowe pytanie, na które postaram się odpowiedzieć podczas webinarium. Istotnym punktem wyjścia dla moich rozważań będzie specyfika współczesnych studiów </w:t>
      </w:r>
      <w:r w:rsidRPr="00BA1242">
        <w:rPr>
          <w:rFonts w:ascii="Times New Roman" w:eastAsia="Times New Roman" w:hAnsi="Times New Roman" w:cs="Times New Roman"/>
          <w:color w:val="000000"/>
          <w:sz w:val="24"/>
          <w:szCs w:val="24"/>
        </w:rPr>
        <w:br/>
        <w:t>o niepełnosprawności (</w:t>
      </w:r>
      <w:proofErr w:type="spellStart"/>
      <w:r w:rsidRPr="00BA1242">
        <w:rPr>
          <w:rFonts w:ascii="Times New Roman" w:eastAsia="Times New Roman" w:hAnsi="Times New Roman" w:cs="Times New Roman"/>
          <w:color w:val="000000"/>
          <w:sz w:val="24"/>
          <w:szCs w:val="24"/>
        </w:rPr>
        <w:t>SoN</w:t>
      </w:r>
      <w:proofErr w:type="spellEnd"/>
      <w:r w:rsidRPr="00BA1242">
        <w:rPr>
          <w:rFonts w:ascii="Times New Roman" w:eastAsia="Times New Roman" w:hAnsi="Times New Roman" w:cs="Times New Roman"/>
          <w:color w:val="000000"/>
          <w:sz w:val="24"/>
          <w:szCs w:val="24"/>
        </w:rPr>
        <w:t xml:space="preserve">), a w szczególności to, jak </w:t>
      </w:r>
      <w:proofErr w:type="spellStart"/>
      <w:r w:rsidRPr="00BA1242">
        <w:rPr>
          <w:rFonts w:ascii="Times New Roman" w:eastAsia="Times New Roman" w:hAnsi="Times New Roman" w:cs="Times New Roman"/>
          <w:color w:val="000000"/>
          <w:sz w:val="24"/>
          <w:szCs w:val="24"/>
        </w:rPr>
        <w:t>SoN</w:t>
      </w:r>
      <w:proofErr w:type="spellEnd"/>
      <w:r w:rsidRPr="00BA1242">
        <w:rPr>
          <w:rFonts w:ascii="Times New Roman" w:eastAsia="Times New Roman" w:hAnsi="Times New Roman" w:cs="Times New Roman"/>
          <w:color w:val="000000"/>
          <w:sz w:val="24"/>
          <w:szCs w:val="24"/>
        </w:rPr>
        <w:t xml:space="preserve"> definiują niepełnosprawność </w:t>
      </w:r>
      <w:r w:rsidRPr="00BA1242">
        <w:rPr>
          <w:rFonts w:ascii="Times New Roman" w:eastAsia="Times New Roman" w:hAnsi="Times New Roman" w:cs="Times New Roman"/>
          <w:color w:val="000000"/>
          <w:sz w:val="24"/>
          <w:szCs w:val="24"/>
        </w:rPr>
        <w:br/>
        <w:t>i poprzez język starają się kształtować jej społeczne postrzeganie. Webinarium będzie też okazją do dyskusji na tematy związane z dostępnością w teatrze, środowisku akademickim i życiu codziennym.</w:t>
      </w:r>
    </w:p>
    <w:p w14:paraId="7A9853AE" w14:textId="77777777" w:rsidR="00F8418C" w:rsidRPr="00BA1242" w:rsidRDefault="00206EFB" w:rsidP="00BA1242">
      <w:pPr>
        <w:pBdr>
          <w:top w:val="nil"/>
          <w:left w:val="nil"/>
          <w:bottom w:val="nil"/>
          <w:right w:val="nil"/>
          <w:between w:val="nil"/>
        </w:pBdr>
        <w:spacing w:after="0"/>
        <w:jc w:val="both"/>
        <w:rPr>
          <w:rFonts w:ascii="Times New Roman" w:hAnsi="Times New Roman" w:cs="Times New Roman"/>
          <w:sz w:val="24"/>
          <w:szCs w:val="24"/>
        </w:rPr>
      </w:pPr>
      <w:r w:rsidRPr="00BA1242">
        <w:rPr>
          <w:rFonts w:ascii="Times New Roman" w:hAnsi="Times New Roman" w:cs="Times New Roman"/>
          <w:sz w:val="24"/>
          <w:szCs w:val="24"/>
        </w:rPr>
        <w:br/>
      </w:r>
      <w:r w:rsidR="00F8418C" w:rsidRPr="00BA1242">
        <w:rPr>
          <w:rFonts w:ascii="Times New Roman" w:eastAsia="Times New Roman" w:hAnsi="Times New Roman" w:cs="Times New Roman"/>
          <w:b/>
          <w:bCs/>
          <w:color w:val="000000"/>
          <w:sz w:val="24"/>
          <w:szCs w:val="24"/>
          <w:highlight w:val="darkGray"/>
        </w:rPr>
        <w:t>PODSUMOWANIE</w:t>
      </w:r>
      <w:r w:rsidR="00F8418C" w:rsidRPr="00BA1242">
        <w:rPr>
          <w:rFonts w:ascii="Times New Roman" w:hAnsi="Times New Roman" w:cs="Times New Roman"/>
          <w:sz w:val="24"/>
          <w:szCs w:val="24"/>
        </w:rPr>
        <w:t xml:space="preserve"> </w:t>
      </w:r>
    </w:p>
    <w:p w14:paraId="4A46872B" w14:textId="169C05D4" w:rsidR="002D2CD0" w:rsidRPr="00BA1242" w:rsidRDefault="002D2CD0" w:rsidP="00BA1242">
      <w:pPr>
        <w:pBdr>
          <w:top w:val="nil"/>
          <w:left w:val="nil"/>
          <w:bottom w:val="nil"/>
          <w:right w:val="nil"/>
          <w:between w:val="nil"/>
        </w:pBdr>
        <w:spacing w:after="160"/>
        <w:jc w:val="both"/>
        <w:rPr>
          <w:rFonts w:ascii="Times New Roman" w:hAnsi="Times New Roman" w:cs="Times New Roman"/>
          <w:sz w:val="24"/>
          <w:szCs w:val="24"/>
        </w:rPr>
      </w:pPr>
      <w:r w:rsidRPr="00BA1242">
        <w:rPr>
          <w:rFonts w:ascii="Times New Roman" w:hAnsi="Times New Roman" w:cs="Times New Roman"/>
          <w:sz w:val="24"/>
          <w:szCs w:val="24"/>
        </w:rPr>
        <w:t>W trakcie webinarium dr Katarzyna Ojrzyńska opowiedziała o tym</w:t>
      </w:r>
      <w:r w:rsidR="00E86B95" w:rsidRPr="00BA1242">
        <w:rPr>
          <w:rFonts w:ascii="Times New Roman" w:hAnsi="Times New Roman" w:cs="Times New Roman"/>
          <w:sz w:val="24"/>
          <w:szCs w:val="24"/>
        </w:rPr>
        <w:t>,</w:t>
      </w:r>
      <w:r w:rsidRPr="00BA1242">
        <w:rPr>
          <w:rFonts w:ascii="Times New Roman" w:hAnsi="Times New Roman" w:cs="Times New Roman"/>
          <w:sz w:val="24"/>
          <w:szCs w:val="24"/>
        </w:rPr>
        <w:t xml:space="preserve"> jak znaczący jest język w rozmowach o niepełnosprawności. Nad tym zagadnieniem w dużej mierze pochylają się studia o niepełnosprawności (</w:t>
      </w:r>
      <w:proofErr w:type="spellStart"/>
      <w:r w:rsidRPr="00BA1242">
        <w:rPr>
          <w:rFonts w:ascii="Times New Roman" w:hAnsi="Times New Roman" w:cs="Times New Roman"/>
          <w:sz w:val="24"/>
          <w:szCs w:val="24"/>
        </w:rPr>
        <w:t>SoN</w:t>
      </w:r>
      <w:proofErr w:type="spellEnd"/>
      <w:r w:rsidRPr="00BA1242">
        <w:rPr>
          <w:rFonts w:ascii="Times New Roman" w:hAnsi="Times New Roman" w:cs="Times New Roman"/>
          <w:sz w:val="24"/>
          <w:szCs w:val="24"/>
        </w:rPr>
        <w:t>), a na sam język najczęściej wpływają działania aktywistów. W mówieniu o niepełnosprawności są zwroty, których powinniśmy się odzwyczaić i ich unikać tak, aby nie krzywdzić tych, o których mówimy – w końcu za każdą wypowiedzią kryje się intencja. Warto zwrócić też uwagę, jak mówimy o osobach bez niepełnosprawności. W każdej naszej wypowiedzi na pierwszym miejscu powinna stać osoba, nie jej niepełnosprawność.</w:t>
      </w:r>
    </w:p>
    <w:p w14:paraId="3A932E4A" w14:textId="1CF93E88" w:rsidR="006E3253" w:rsidRPr="00BA1242" w:rsidRDefault="002D2CD0" w:rsidP="00BA1242">
      <w:pPr>
        <w:spacing w:after="0"/>
        <w:rPr>
          <w:rFonts w:ascii="Times New Roman" w:eastAsia="Times New Roman" w:hAnsi="Times New Roman" w:cs="Times New Roman"/>
          <w:color w:val="000000"/>
          <w:sz w:val="24"/>
          <w:szCs w:val="24"/>
          <w:highlight w:val="cyan"/>
        </w:rPr>
      </w:pPr>
      <w:r w:rsidRPr="00BA1242">
        <w:rPr>
          <w:rFonts w:ascii="Times New Roman" w:hAnsi="Times New Roman" w:cs="Times New Roman"/>
          <w:sz w:val="24"/>
          <w:szCs w:val="24"/>
        </w:rPr>
        <w:t>Drugim poruszonym tematem była dostępność, wciąż częsty jej brak i proces powoli następujących zmian. Dostępność w dużej mierze łączy się z naszym modelem traktowania osób z niepełnosprawnością i tym, jak o nich mówimy. Osoby niepełnosprawne, aktywiści oraz studia o niepełnosprawności starają się redefiniować pojęcie niepełnosprawności, nastawiać krytycznie do modeli traktowania i działają na rzecz samostanowienia i samowystarczalności. Krytykuje się model moralny (symboliczny), charytatywny, medyczny a w zamian proponuje model społeczny i relacyjny. Dwa ostatnie opierają się na prawach obywatelskich i kładą nacisk na zwiększanie dostępności i sprawiedliwe, wyrównane traktowanie przez system i społeczeństwo. Przed osobami z niepełnosprawnością często stoją bariery, których osoby nie niepełnosprawne nie dostrzegają i tym samym ignorują istniejące potrzeby dostępności. Ponadto w pracy nad dostępnością często skupia się na zwiększaniu dostosowywaniu przestrzeni a zapomina o niepełnosprawnościach, dla których barierą nie będzie przestrzeń a np. bariera komunikacji. Zwiększanie dostępności to proces żmudny, ale bardzo potrzebny. Również teatry i miejsca kultury powinny dbać o zwiększanie dostępności na różnych polach.</w:t>
      </w:r>
      <w:r w:rsidR="00206EFB" w:rsidRPr="00BA1242">
        <w:rPr>
          <w:rFonts w:ascii="Times New Roman" w:hAnsi="Times New Roman" w:cs="Times New Roman"/>
          <w:sz w:val="24"/>
          <w:szCs w:val="24"/>
        </w:rPr>
        <w:br/>
      </w:r>
      <w:r w:rsidR="00206EFB" w:rsidRPr="00BA1242">
        <w:rPr>
          <w:rFonts w:ascii="Times New Roman" w:hAnsi="Times New Roman" w:cs="Times New Roman"/>
          <w:sz w:val="24"/>
          <w:szCs w:val="24"/>
        </w:rPr>
        <w:br/>
      </w:r>
      <w:r w:rsidR="00206EFB" w:rsidRPr="00BA1242">
        <w:rPr>
          <w:rFonts w:ascii="Times New Roman" w:hAnsi="Times New Roman" w:cs="Times New Roman"/>
          <w:sz w:val="24"/>
          <w:szCs w:val="24"/>
        </w:rPr>
        <w:br/>
      </w:r>
      <w:r w:rsidR="00206EFB" w:rsidRPr="00BA1242">
        <w:rPr>
          <w:rFonts w:ascii="Times New Roman" w:eastAsia="Times New Roman" w:hAnsi="Times New Roman" w:cs="Times New Roman"/>
          <w:b/>
          <w:color w:val="000000"/>
          <w:sz w:val="24"/>
          <w:szCs w:val="24"/>
          <w:highlight w:val="cyan"/>
        </w:rPr>
        <w:t>WEBINARIUM 5 (19/10) godz. 19.00 ENG</w:t>
      </w:r>
    </w:p>
    <w:p w14:paraId="3B639CD5" w14:textId="77777777"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rPr>
      </w:pPr>
      <w:r w:rsidRPr="00BA1242">
        <w:rPr>
          <w:rFonts w:ascii="Times New Roman" w:eastAsia="Times New Roman" w:hAnsi="Times New Roman" w:cs="Times New Roman"/>
          <w:b/>
          <w:i/>
          <w:color w:val="000000"/>
          <w:sz w:val="24"/>
          <w:szCs w:val="24"/>
          <w:highlight w:val="cyan"/>
        </w:rPr>
        <w:t xml:space="preserve">Temat: </w:t>
      </w:r>
      <w:proofErr w:type="spellStart"/>
      <w:r w:rsidRPr="00BA1242">
        <w:rPr>
          <w:rFonts w:ascii="Times New Roman" w:eastAsia="Times New Roman" w:hAnsi="Times New Roman" w:cs="Times New Roman"/>
          <w:b/>
          <w:i/>
          <w:color w:val="000000"/>
          <w:sz w:val="24"/>
          <w:szCs w:val="24"/>
          <w:highlight w:val="cyan"/>
        </w:rPr>
        <w:t>Cultural</w:t>
      </w:r>
      <w:proofErr w:type="spellEnd"/>
      <w:r w:rsidRPr="00BA1242">
        <w:rPr>
          <w:rFonts w:ascii="Times New Roman" w:eastAsia="Times New Roman" w:hAnsi="Times New Roman" w:cs="Times New Roman"/>
          <w:b/>
          <w:i/>
          <w:color w:val="000000"/>
          <w:sz w:val="24"/>
          <w:szCs w:val="24"/>
          <w:highlight w:val="cyan"/>
        </w:rPr>
        <w:t xml:space="preserve"> </w:t>
      </w:r>
      <w:proofErr w:type="spellStart"/>
      <w:r w:rsidRPr="00BA1242">
        <w:rPr>
          <w:rFonts w:ascii="Times New Roman" w:eastAsia="Times New Roman" w:hAnsi="Times New Roman" w:cs="Times New Roman"/>
          <w:b/>
          <w:i/>
          <w:color w:val="000000"/>
          <w:sz w:val="24"/>
          <w:szCs w:val="24"/>
          <w:highlight w:val="cyan"/>
        </w:rPr>
        <w:t>translations</w:t>
      </w:r>
      <w:proofErr w:type="spellEnd"/>
      <w:r w:rsidRPr="00BA1242">
        <w:rPr>
          <w:rFonts w:ascii="Times New Roman" w:eastAsia="Times New Roman" w:hAnsi="Times New Roman" w:cs="Times New Roman"/>
          <w:b/>
          <w:i/>
          <w:color w:val="000000"/>
          <w:sz w:val="24"/>
          <w:szCs w:val="24"/>
          <w:highlight w:val="cyan"/>
        </w:rPr>
        <w:t xml:space="preserve">: </w:t>
      </w:r>
      <w:proofErr w:type="spellStart"/>
      <w:r w:rsidRPr="00BA1242">
        <w:rPr>
          <w:rFonts w:ascii="Times New Roman" w:eastAsia="Times New Roman" w:hAnsi="Times New Roman" w:cs="Times New Roman"/>
          <w:b/>
          <w:i/>
          <w:color w:val="000000"/>
          <w:sz w:val="24"/>
          <w:szCs w:val="24"/>
          <w:highlight w:val="cyan"/>
        </w:rPr>
        <w:t>Historyja</w:t>
      </w:r>
      <w:proofErr w:type="spellEnd"/>
      <w:r w:rsidRPr="00BA1242">
        <w:rPr>
          <w:rFonts w:ascii="Times New Roman" w:eastAsia="Times New Roman" w:hAnsi="Times New Roman" w:cs="Times New Roman"/>
          <w:b/>
          <w:i/>
          <w:color w:val="000000"/>
          <w:sz w:val="24"/>
          <w:szCs w:val="24"/>
          <w:highlight w:val="cyan"/>
        </w:rPr>
        <w:t xml:space="preserve">… and </w:t>
      </w:r>
      <w:proofErr w:type="spellStart"/>
      <w:r w:rsidRPr="00BA1242">
        <w:rPr>
          <w:rFonts w:ascii="Times New Roman" w:eastAsia="Times New Roman" w:hAnsi="Times New Roman" w:cs="Times New Roman"/>
          <w:b/>
          <w:i/>
          <w:color w:val="000000"/>
          <w:sz w:val="24"/>
          <w:szCs w:val="24"/>
          <w:highlight w:val="cyan"/>
        </w:rPr>
        <w:t>other</w:t>
      </w:r>
      <w:proofErr w:type="spellEnd"/>
      <w:r w:rsidRPr="00BA1242">
        <w:rPr>
          <w:rFonts w:ascii="Times New Roman" w:eastAsia="Times New Roman" w:hAnsi="Times New Roman" w:cs="Times New Roman"/>
          <w:b/>
          <w:i/>
          <w:color w:val="000000"/>
          <w:sz w:val="24"/>
          <w:szCs w:val="24"/>
          <w:highlight w:val="cyan"/>
        </w:rPr>
        <w:t xml:space="preserve"> </w:t>
      </w:r>
      <w:proofErr w:type="spellStart"/>
      <w:r w:rsidRPr="00BA1242">
        <w:rPr>
          <w:rFonts w:ascii="Times New Roman" w:eastAsia="Times New Roman" w:hAnsi="Times New Roman" w:cs="Times New Roman"/>
          <w:b/>
          <w:i/>
          <w:color w:val="000000"/>
          <w:sz w:val="24"/>
          <w:szCs w:val="24"/>
          <w:highlight w:val="cyan"/>
        </w:rPr>
        <w:t>stories</w:t>
      </w:r>
      <w:proofErr w:type="spellEnd"/>
    </w:p>
    <w:p w14:paraId="778469F2" w14:textId="77777777" w:rsidR="006E3253" w:rsidRPr="00BA1242" w:rsidRDefault="00206EFB" w:rsidP="00BA1242">
      <w:pPr>
        <w:pBdr>
          <w:top w:val="nil"/>
          <w:left w:val="nil"/>
          <w:bottom w:val="nil"/>
          <w:right w:val="nil"/>
          <w:between w:val="nil"/>
        </w:pBdr>
        <w:spacing w:after="240"/>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Prowadzący: David Malcolm (SWPS)</w:t>
      </w:r>
    </w:p>
    <w:p w14:paraId="2DE16F90" w14:textId="77777777" w:rsidR="006E3253" w:rsidRPr="00BA1242" w:rsidRDefault="00206EFB" w:rsidP="00BA1242">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BA1242">
        <w:rPr>
          <w:rFonts w:ascii="Times New Roman" w:eastAsia="Times New Roman" w:hAnsi="Times New Roman" w:cs="Times New Roman"/>
          <w:color w:val="000000"/>
          <w:sz w:val="24"/>
          <w:szCs w:val="24"/>
        </w:rPr>
        <w:t xml:space="preserve">Jak tłumaczymy teksty z jednego języka na inny? Jak wyglądają tłumaczenia pomiędzy kulturami? Jakie są możliwości tłumacza? Z jakimi trudnościami napotkać się może tłumacz? Czy jedne utwory są bardziej oporne na tłumaczenia niż inne? David Malcolm postara się odpowiedzieć na te pytania omawiając konkretne przykłady. Misterium Wielkanocne? Proza z dziewiętnastego wieku? Wspomnienia? Popularne piosenki? Żarty? </w:t>
      </w:r>
      <w:proofErr w:type="spellStart"/>
      <w:r w:rsidRPr="00BA1242">
        <w:rPr>
          <w:rFonts w:ascii="Times New Roman" w:eastAsia="Times New Roman" w:hAnsi="Times New Roman" w:cs="Times New Roman"/>
          <w:color w:val="000000"/>
          <w:sz w:val="24"/>
          <w:szCs w:val="24"/>
          <w:lang w:val="en-US"/>
        </w:rPr>
        <w:t>Profesor</w:t>
      </w:r>
      <w:proofErr w:type="spellEnd"/>
      <w:r w:rsidRPr="00BA1242">
        <w:rPr>
          <w:rFonts w:ascii="Times New Roman" w:eastAsia="Times New Roman" w:hAnsi="Times New Roman" w:cs="Times New Roman"/>
          <w:color w:val="000000"/>
          <w:sz w:val="24"/>
          <w:szCs w:val="24"/>
          <w:lang w:val="en-US"/>
        </w:rPr>
        <w:t xml:space="preserve"> Malcolm </w:t>
      </w:r>
      <w:proofErr w:type="spellStart"/>
      <w:r w:rsidRPr="00BA1242">
        <w:rPr>
          <w:rFonts w:ascii="Times New Roman" w:eastAsia="Times New Roman" w:hAnsi="Times New Roman" w:cs="Times New Roman"/>
          <w:color w:val="000000"/>
          <w:sz w:val="24"/>
          <w:szCs w:val="24"/>
          <w:lang w:val="en-US"/>
        </w:rPr>
        <w:t>opowie</w:t>
      </w:r>
      <w:proofErr w:type="spellEnd"/>
      <w:r w:rsidRPr="00BA1242">
        <w:rPr>
          <w:rFonts w:ascii="Times New Roman" w:eastAsia="Times New Roman" w:hAnsi="Times New Roman" w:cs="Times New Roman"/>
          <w:color w:val="000000"/>
          <w:sz w:val="24"/>
          <w:szCs w:val="24"/>
          <w:lang w:val="en-US"/>
        </w:rPr>
        <w:t xml:space="preserve">, jak </w:t>
      </w:r>
      <w:proofErr w:type="spellStart"/>
      <w:r w:rsidRPr="00BA1242">
        <w:rPr>
          <w:rFonts w:ascii="Times New Roman" w:eastAsia="Times New Roman" w:hAnsi="Times New Roman" w:cs="Times New Roman"/>
          <w:color w:val="000000"/>
          <w:sz w:val="24"/>
          <w:szCs w:val="24"/>
          <w:lang w:val="en-US"/>
        </w:rPr>
        <w:t>tłumaczy</w:t>
      </w:r>
      <w:proofErr w:type="spellEnd"/>
      <w:r w:rsidRPr="00BA1242">
        <w:rPr>
          <w:rFonts w:ascii="Times New Roman" w:eastAsia="Times New Roman" w:hAnsi="Times New Roman" w:cs="Times New Roman"/>
          <w:color w:val="000000"/>
          <w:sz w:val="24"/>
          <w:szCs w:val="24"/>
          <w:lang w:val="en-US"/>
        </w:rPr>
        <w:t xml:space="preserve"> </w:t>
      </w:r>
      <w:proofErr w:type="spellStart"/>
      <w:r w:rsidRPr="00BA1242">
        <w:rPr>
          <w:rFonts w:ascii="Times New Roman" w:eastAsia="Times New Roman" w:hAnsi="Times New Roman" w:cs="Times New Roman"/>
          <w:color w:val="000000"/>
          <w:sz w:val="24"/>
          <w:szCs w:val="24"/>
          <w:lang w:val="en-US"/>
        </w:rPr>
        <w:t>tak</w:t>
      </w:r>
      <w:proofErr w:type="spellEnd"/>
      <w:r w:rsidRPr="00BA1242">
        <w:rPr>
          <w:rFonts w:ascii="Times New Roman" w:eastAsia="Times New Roman" w:hAnsi="Times New Roman" w:cs="Times New Roman"/>
          <w:color w:val="000000"/>
          <w:sz w:val="24"/>
          <w:szCs w:val="24"/>
          <w:lang w:val="en-US"/>
        </w:rPr>
        <w:t xml:space="preserve"> </w:t>
      </w:r>
      <w:proofErr w:type="spellStart"/>
      <w:r w:rsidRPr="00BA1242">
        <w:rPr>
          <w:rFonts w:ascii="Times New Roman" w:eastAsia="Times New Roman" w:hAnsi="Times New Roman" w:cs="Times New Roman"/>
          <w:color w:val="000000"/>
          <w:sz w:val="24"/>
          <w:szCs w:val="24"/>
          <w:lang w:val="en-US"/>
        </w:rPr>
        <w:t>różne</w:t>
      </w:r>
      <w:proofErr w:type="spellEnd"/>
      <w:r w:rsidRPr="00BA1242">
        <w:rPr>
          <w:rFonts w:ascii="Times New Roman" w:eastAsia="Times New Roman" w:hAnsi="Times New Roman" w:cs="Times New Roman"/>
          <w:color w:val="000000"/>
          <w:sz w:val="24"/>
          <w:szCs w:val="24"/>
          <w:lang w:val="en-US"/>
        </w:rPr>
        <w:t xml:space="preserve"> </w:t>
      </w:r>
      <w:proofErr w:type="spellStart"/>
      <w:r w:rsidRPr="00BA1242">
        <w:rPr>
          <w:rFonts w:ascii="Times New Roman" w:eastAsia="Times New Roman" w:hAnsi="Times New Roman" w:cs="Times New Roman"/>
          <w:color w:val="000000"/>
          <w:sz w:val="24"/>
          <w:szCs w:val="24"/>
          <w:lang w:val="en-US"/>
        </w:rPr>
        <w:t>konwencje</w:t>
      </w:r>
      <w:proofErr w:type="spellEnd"/>
      <w:r w:rsidRPr="00BA1242">
        <w:rPr>
          <w:rFonts w:ascii="Times New Roman" w:eastAsia="Times New Roman" w:hAnsi="Times New Roman" w:cs="Times New Roman"/>
          <w:color w:val="000000"/>
          <w:sz w:val="24"/>
          <w:szCs w:val="24"/>
          <w:lang w:val="en-US"/>
        </w:rPr>
        <w:t>.</w:t>
      </w:r>
    </w:p>
    <w:p w14:paraId="3C81AA86" w14:textId="77777777" w:rsidR="006E3253" w:rsidRPr="00BA1242" w:rsidRDefault="006E3253" w:rsidP="00BA1242">
      <w:p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p>
    <w:p w14:paraId="5577ADE5" w14:textId="77777777" w:rsidR="006E3253" w:rsidRPr="00BA1242" w:rsidRDefault="00206EFB" w:rsidP="00BA1242">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lang w:val="en-US"/>
        </w:rPr>
        <w:t>How do you translate/transfer a text from one language and culture to another language and culture? What are the trans-</w:t>
      </w:r>
      <w:proofErr w:type="spellStart"/>
      <w:r w:rsidRPr="00BA1242">
        <w:rPr>
          <w:rFonts w:ascii="Times New Roman" w:eastAsia="Times New Roman" w:hAnsi="Times New Roman" w:cs="Times New Roman"/>
          <w:color w:val="000000"/>
          <w:sz w:val="24"/>
          <w:szCs w:val="24"/>
          <w:lang w:val="en-US"/>
        </w:rPr>
        <w:t>lator's</w:t>
      </w:r>
      <w:proofErr w:type="spellEnd"/>
      <w:r w:rsidRPr="00BA1242">
        <w:rPr>
          <w:rFonts w:ascii="Times New Roman" w:eastAsia="Times New Roman" w:hAnsi="Times New Roman" w:cs="Times New Roman"/>
          <w:color w:val="000000"/>
          <w:sz w:val="24"/>
          <w:szCs w:val="24"/>
          <w:lang w:val="en-US"/>
        </w:rPr>
        <w:t xml:space="preserve"> possibilities? What are the difficulties that have to be faced? Are some kinds of text more resistant than others? David Malcolm will try to answer some of those questions by drawing on concrete examples. Medieval plays? Nineteenth-century prose? Memoirs? Popular songs? Folk lyrics? </w:t>
      </w:r>
      <w:proofErr w:type="spellStart"/>
      <w:r w:rsidRPr="00BA1242">
        <w:rPr>
          <w:rFonts w:ascii="Times New Roman" w:eastAsia="Times New Roman" w:hAnsi="Times New Roman" w:cs="Times New Roman"/>
          <w:color w:val="000000"/>
          <w:sz w:val="24"/>
          <w:szCs w:val="24"/>
        </w:rPr>
        <w:t>Jokes</w:t>
      </w:r>
      <w:proofErr w:type="spellEnd"/>
      <w:r w:rsidRPr="00BA1242">
        <w:rPr>
          <w:rFonts w:ascii="Times New Roman" w:eastAsia="Times New Roman" w:hAnsi="Times New Roman" w:cs="Times New Roman"/>
          <w:color w:val="000000"/>
          <w:sz w:val="24"/>
          <w:szCs w:val="24"/>
        </w:rPr>
        <w:t xml:space="preserve">? </w:t>
      </w:r>
      <w:proofErr w:type="spellStart"/>
      <w:r w:rsidRPr="00BA1242">
        <w:rPr>
          <w:rFonts w:ascii="Times New Roman" w:eastAsia="Times New Roman" w:hAnsi="Times New Roman" w:cs="Times New Roman"/>
          <w:color w:val="000000"/>
          <w:sz w:val="24"/>
          <w:szCs w:val="24"/>
        </w:rPr>
        <w:t>Can</w:t>
      </w:r>
      <w:proofErr w:type="spellEnd"/>
      <w:r w:rsidRPr="00BA1242">
        <w:rPr>
          <w:rFonts w:ascii="Times New Roman" w:eastAsia="Times New Roman" w:hAnsi="Times New Roman" w:cs="Times New Roman"/>
          <w:color w:val="000000"/>
          <w:sz w:val="24"/>
          <w:szCs w:val="24"/>
        </w:rPr>
        <w:t xml:space="preserve"> </w:t>
      </w:r>
      <w:proofErr w:type="spellStart"/>
      <w:r w:rsidRPr="00BA1242">
        <w:rPr>
          <w:rFonts w:ascii="Times New Roman" w:eastAsia="Times New Roman" w:hAnsi="Times New Roman" w:cs="Times New Roman"/>
          <w:color w:val="000000"/>
          <w:sz w:val="24"/>
          <w:szCs w:val="24"/>
        </w:rPr>
        <w:t>it</w:t>
      </w:r>
      <w:proofErr w:type="spellEnd"/>
      <w:r w:rsidRPr="00BA1242">
        <w:rPr>
          <w:rFonts w:ascii="Times New Roman" w:eastAsia="Times New Roman" w:hAnsi="Times New Roman" w:cs="Times New Roman"/>
          <w:color w:val="000000"/>
          <w:sz w:val="24"/>
          <w:szCs w:val="24"/>
        </w:rPr>
        <w:t xml:space="preserve"> be </w:t>
      </w:r>
      <w:proofErr w:type="spellStart"/>
      <w:r w:rsidRPr="00BA1242">
        <w:rPr>
          <w:rFonts w:ascii="Times New Roman" w:eastAsia="Times New Roman" w:hAnsi="Times New Roman" w:cs="Times New Roman"/>
          <w:color w:val="000000"/>
          <w:sz w:val="24"/>
          <w:szCs w:val="24"/>
        </w:rPr>
        <w:t>done</w:t>
      </w:r>
      <w:proofErr w:type="spellEnd"/>
      <w:r w:rsidRPr="00BA1242">
        <w:rPr>
          <w:rFonts w:ascii="Times New Roman" w:eastAsia="Times New Roman" w:hAnsi="Times New Roman" w:cs="Times New Roman"/>
          <w:color w:val="000000"/>
          <w:sz w:val="24"/>
          <w:szCs w:val="24"/>
        </w:rPr>
        <w:t>?</w:t>
      </w:r>
    </w:p>
    <w:p w14:paraId="01E6B758" w14:textId="77777777" w:rsidR="00A31F4F" w:rsidRPr="00BA1242" w:rsidRDefault="00A31F4F" w:rsidP="00BA1242">
      <w:pPr>
        <w:rPr>
          <w:rFonts w:ascii="Times New Roman" w:hAnsi="Times New Roman" w:cs="Times New Roman"/>
          <w:sz w:val="24"/>
          <w:szCs w:val="24"/>
        </w:rPr>
      </w:pPr>
    </w:p>
    <w:p w14:paraId="1062B9CD" w14:textId="77777777" w:rsidR="00F8418C" w:rsidRPr="00BA1242" w:rsidRDefault="00F8418C" w:rsidP="00BA1242">
      <w:pPr>
        <w:spacing w:after="0"/>
        <w:jc w:val="both"/>
        <w:rPr>
          <w:rFonts w:ascii="Times New Roman" w:hAnsi="Times New Roman" w:cs="Times New Roman"/>
          <w:sz w:val="24"/>
          <w:szCs w:val="24"/>
        </w:rPr>
      </w:pPr>
      <w:r w:rsidRPr="00BA1242">
        <w:rPr>
          <w:rFonts w:ascii="Times New Roman" w:eastAsia="Times New Roman" w:hAnsi="Times New Roman" w:cs="Times New Roman"/>
          <w:b/>
          <w:bCs/>
          <w:color w:val="000000"/>
          <w:sz w:val="24"/>
          <w:szCs w:val="24"/>
          <w:highlight w:val="darkGray"/>
        </w:rPr>
        <w:t>PODSUMOWANIE</w:t>
      </w:r>
      <w:r w:rsidRPr="00BA1242">
        <w:rPr>
          <w:rFonts w:ascii="Times New Roman" w:hAnsi="Times New Roman" w:cs="Times New Roman"/>
          <w:sz w:val="24"/>
          <w:szCs w:val="24"/>
        </w:rPr>
        <w:t xml:space="preserve"> </w:t>
      </w:r>
    </w:p>
    <w:p w14:paraId="24DD2892" w14:textId="667778D0" w:rsidR="002D2CD0" w:rsidRPr="00BA1242" w:rsidRDefault="002D2CD0" w:rsidP="00BA1242">
      <w:pPr>
        <w:jc w:val="both"/>
        <w:rPr>
          <w:rFonts w:ascii="Times New Roman" w:hAnsi="Times New Roman" w:cs="Times New Roman"/>
          <w:sz w:val="24"/>
          <w:szCs w:val="24"/>
        </w:rPr>
      </w:pPr>
      <w:r w:rsidRPr="00BA1242">
        <w:rPr>
          <w:rFonts w:ascii="Times New Roman" w:hAnsi="Times New Roman" w:cs="Times New Roman"/>
          <w:sz w:val="24"/>
          <w:szCs w:val="24"/>
        </w:rPr>
        <w:t>Webinarium poświęcone było tłumaczeniom tekstów oraz wyzwaniom, które pojawiają się przed tłumaczem. Profesor Malcolm podzielił się swoimi doświadczeniami i pokazał, przed iloma decyzjami musi stanąć tłumacz, kiedy przekłada tekst na inny język. To, jaką formę obierze ostatecznie tekst</w:t>
      </w:r>
      <w:r w:rsidR="00276F44" w:rsidRPr="00BA1242">
        <w:rPr>
          <w:rFonts w:ascii="Times New Roman" w:hAnsi="Times New Roman" w:cs="Times New Roman"/>
          <w:sz w:val="24"/>
          <w:szCs w:val="24"/>
        </w:rPr>
        <w:t>,</w:t>
      </w:r>
      <w:r w:rsidRPr="00BA1242">
        <w:rPr>
          <w:rFonts w:ascii="Times New Roman" w:hAnsi="Times New Roman" w:cs="Times New Roman"/>
          <w:sz w:val="24"/>
          <w:szCs w:val="24"/>
        </w:rPr>
        <w:t xml:space="preserve"> jest najczęściej zależne od konkretnego tłumacza i jego wyborów. Przekłady tekstów to nie tylko przetłumaczenie na inny język – to często także przełożenie kultury. Tłumacz musi podjąć decyzje, czy zachować specyficzny styl oryginału, czy zachować charakter konkretnej gwary, znak danej kultury. Czy tłumacz powinien zawsze jak najdokładniej oddać oryginał, czy może stworzyć tekst, który brzmi jak</w:t>
      </w:r>
      <w:r w:rsidR="00276F44" w:rsidRPr="00BA1242">
        <w:rPr>
          <w:rFonts w:ascii="Times New Roman" w:hAnsi="Times New Roman" w:cs="Times New Roman"/>
          <w:sz w:val="24"/>
          <w:szCs w:val="24"/>
        </w:rPr>
        <w:t xml:space="preserve"> gdy</w:t>
      </w:r>
      <w:r w:rsidRPr="00BA1242">
        <w:rPr>
          <w:rFonts w:ascii="Times New Roman" w:hAnsi="Times New Roman" w:cs="Times New Roman"/>
          <w:sz w:val="24"/>
          <w:szCs w:val="24"/>
        </w:rPr>
        <w:t>by oryginaln</w:t>
      </w:r>
      <w:r w:rsidR="00276F44" w:rsidRPr="00BA1242">
        <w:rPr>
          <w:rFonts w:ascii="Times New Roman" w:hAnsi="Times New Roman" w:cs="Times New Roman"/>
          <w:sz w:val="24"/>
          <w:szCs w:val="24"/>
        </w:rPr>
        <w:t>i</w:t>
      </w:r>
      <w:r w:rsidRPr="00BA1242">
        <w:rPr>
          <w:rFonts w:ascii="Times New Roman" w:hAnsi="Times New Roman" w:cs="Times New Roman"/>
          <w:sz w:val="24"/>
          <w:szCs w:val="24"/>
        </w:rPr>
        <w:t>e powstał w języku, na który jest przetłumaczony? Bez względu na podjęte przez tłumacza decyzje, przetłumaczony tekst jest jego odpowiedzią na dany język.</w:t>
      </w:r>
    </w:p>
    <w:p w14:paraId="536A40C7" w14:textId="0D9C27AE" w:rsidR="002D2CD0" w:rsidRPr="00BA1242" w:rsidRDefault="002D2CD0" w:rsidP="00BA1242">
      <w:pPr>
        <w:jc w:val="both"/>
        <w:rPr>
          <w:rFonts w:ascii="Times New Roman" w:hAnsi="Times New Roman" w:cs="Times New Roman"/>
          <w:sz w:val="24"/>
          <w:szCs w:val="24"/>
        </w:rPr>
      </w:pPr>
      <w:r w:rsidRPr="00BA1242">
        <w:rPr>
          <w:rFonts w:ascii="Times New Roman" w:hAnsi="Times New Roman" w:cs="Times New Roman"/>
          <w:sz w:val="24"/>
          <w:szCs w:val="24"/>
        </w:rPr>
        <w:t xml:space="preserve">Prof. Malcolm opowiedział też o swojej pracy nad </w:t>
      </w:r>
      <w:proofErr w:type="spellStart"/>
      <w:r w:rsidRPr="00BA1242">
        <w:rPr>
          <w:rFonts w:ascii="Times New Roman" w:hAnsi="Times New Roman" w:cs="Times New Roman"/>
          <w:i/>
          <w:iCs/>
          <w:sz w:val="24"/>
          <w:szCs w:val="24"/>
        </w:rPr>
        <w:t>Historyją</w:t>
      </w:r>
      <w:proofErr w:type="spellEnd"/>
      <w:r w:rsidR="00276F44" w:rsidRPr="00BA1242">
        <w:rPr>
          <w:rFonts w:ascii="Times New Roman" w:hAnsi="Times New Roman" w:cs="Times New Roman"/>
          <w:i/>
          <w:iCs/>
          <w:sz w:val="24"/>
          <w:szCs w:val="24"/>
        </w:rPr>
        <w:t xml:space="preserve"> o chwalebnym Zmartwychwstaniu Pańskim</w:t>
      </w:r>
      <w:r w:rsidRPr="00BA1242">
        <w:rPr>
          <w:rFonts w:ascii="Times New Roman" w:hAnsi="Times New Roman" w:cs="Times New Roman"/>
          <w:i/>
          <w:iCs/>
          <w:sz w:val="24"/>
          <w:szCs w:val="24"/>
        </w:rPr>
        <w:t xml:space="preserve"> </w:t>
      </w:r>
      <w:r w:rsidRPr="00BA1242">
        <w:rPr>
          <w:rFonts w:ascii="Times New Roman" w:hAnsi="Times New Roman" w:cs="Times New Roman"/>
          <w:sz w:val="24"/>
          <w:szCs w:val="24"/>
        </w:rPr>
        <w:t xml:space="preserve">i tym, z czym wiąże się tłumaczenie staropolskiego tekstu na dramat w języku angielskim. Niektóre cechy tekstu oryginalnego muszą </w:t>
      </w:r>
      <w:r w:rsidR="00276F44" w:rsidRPr="00BA1242">
        <w:rPr>
          <w:rFonts w:ascii="Times New Roman" w:hAnsi="Times New Roman" w:cs="Times New Roman"/>
          <w:sz w:val="24"/>
          <w:szCs w:val="24"/>
        </w:rPr>
        <w:t>zostać utracone</w:t>
      </w:r>
      <w:r w:rsidRPr="00BA1242">
        <w:rPr>
          <w:rFonts w:ascii="Times New Roman" w:hAnsi="Times New Roman" w:cs="Times New Roman"/>
          <w:sz w:val="24"/>
          <w:szCs w:val="24"/>
        </w:rPr>
        <w:t>, np. ze względu na inną rodzinę językową, potrzebę dobrania pasujących rymów, czy konieczn</w:t>
      </w:r>
      <w:r w:rsidR="00276F44" w:rsidRPr="00BA1242">
        <w:rPr>
          <w:rFonts w:ascii="Times New Roman" w:hAnsi="Times New Roman" w:cs="Times New Roman"/>
          <w:sz w:val="24"/>
          <w:szCs w:val="24"/>
        </w:rPr>
        <w:t>ość</w:t>
      </w:r>
      <w:r w:rsidRPr="00BA1242">
        <w:rPr>
          <w:rFonts w:ascii="Times New Roman" w:hAnsi="Times New Roman" w:cs="Times New Roman"/>
          <w:sz w:val="24"/>
          <w:szCs w:val="24"/>
        </w:rPr>
        <w:t xml:space="preserve"> uniknięci</w:t>
      </w:r>
      <w:r w:rsidR="00276F44" w:rsidRPr="00BA1242">
        <w:rPr>
          <w:rFonts w:ascii="Times New Roman" w:hAnsi="Times New Roman" w:cs="Times New Roman"/>
          <w:sz w:val="24"/>
          <w:szCs w:val="24"/>
        </w:rPr>
        <w:t>a</w:t>
      </w:r>
      <w:r w:rsidRPr="00BA1242">
        <w:rPr>
          <w:rFonts w:ascii="Times New Roman" w:hAnsi="Times New Roman" w:cs="Times New Roman"/>
          <w:sz w:val="24"/>
          <w:szCs w:val="24"/>
        </w:rPr>
        <w:t xml:space="preserve"> dosłownego przekładu. Dlatego praca tłumacza to nie takie proste zadanie, jak mogłoby się wydawać.</w:t>
      </w:r>
    </w:p>
    <w:p w14:paraId="19C2C3CA" w14:textId="2E440708" w:rsidR="002D2CD0" w:rsidRPr="00BA1242" w:rsidRDefault="002D2CD0" w:rsidP="00BA1242">
      <w:pPr>
        <w:rPr>
          <w:rFonts w:ascii="Times New Roman" w:hAnsi="Times New Roman" w:cs="Times New Roman"/>
          <w:sz w:val="24"/>
          <w:szCs w:val="24"/>
        </w:rPr>
      </w:pPr>
      <w:r w:rsidRPr="00BA1242">
        <w:rPr>
          <w:rFonts w:ascii="Times New Roman" w:hAnsi="Times New Roman" w:cs="Times New Roman"/>
          <w:sz w:val="24"/>
          <w:szCs w:val="24"/>
        </w:rPr>
        <w:t>Spotkanie przeprowadzone zostało w języku angielskim.</w:t>
      </w:r>
    </w:p>
    <w:p w14:paraId="6B9BB50C" w14:textId="77777777" w:rsidR="00BA1242" w:rsidRDefault="00BA1242" w:rsidP="00BA1242">
      <w:pPr>
        <w:pBdr>
          <w:top w:val="nil"/>
          <w:left w:val="nil"/>
          <w:bottom w:val="nil"/>
          <w:right w:val="nil"/>
          <w:between w:val="nil"/>
        </w:pBdr>
        <w:spacing w:after="0"/>
        <w:rPr>
          <w:rFonts w:ascii="Times New Roman" w:eastAsia="Times New Roman" w:hAnsi="Times New Roman" w:cs="Times New Roman"/>
          <w:b/>
          <w:color w:val="000000"/>
          <w:sz w:val="24"/>
          <w:szCs w:val="24"/>
          <w:highlight w:val="cyan"/>
        </w:rPr>
      </w:pPr>
    </w:p>
    <w:p w14:paraId="06BADC21" w14:textId="50BC8734"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highlight w:val="cyan"/>
        </w:rPr>
      </w:pPr>
      <w:r w:rsidRPr="00BA1242">
        <w:rPr>
          <w:rFonts w:ascii="Times New Roman" w:eastAsia="Times New Roman" w:hAnsi="Times New Roman" w:cs="Times New Roman"/>
          <w:b/>
          <w:color w:val="000000"/>
          <w:sz w:val="24"/>
          <w:szCs w:val="24"/>
          <w:highlight w:val="cyan"/>
        </w:rPr>
        <w:t>WEBINARIUM 6 (20/10) godz. 19.00 PL</w:t>
      </w:r>
    </w:p>
    <w:p w14:paraId="499B9F40" w14:textId="77777777"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rPr>
      </w:pPr>
      <w:r w:rsidRPr="00BA1242">
        <w:rPr>
          <w:rFonts w:ascii="Times New Roman" w:eastAsia="Times New Roman" w:hAnsi="Times New Roman" w:cs="Times New Roman"/>
          <w:b/>
          <w:i/>
          <w:color w:val="000000"/>
          <w:sz w:val="24"/>
          <w:szCs w:val="24"/>
          <w:highlight w:val="cyan"/>
        </w:rPr>
        <w:t>Temat: Światy wewnętrzne: Witkacy</w:t>
      </w:r>
      <w:r w:rsidRPr="00BA1242">
        <w:rPr>
          <w:rFonts w:ascii="Times New Roman" w:eastAsia="Times New Roman" w:hAnsi="Times New Roman" w:cs="Times New Roman"/>
          <w:b/>
          <w:color w:val="000000"/>
          <w:sz w:val="24"/>
          <w:szCs w:val="24"/>
        </w:rPr>
        <w:t> </w:t>
      </w:r>
    </w:p>
    <w:p w14:paraId="72393C1B" w14:textId="77777777"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 xml:space="preserve">Prowadzący: Izabela </w:t>
      </w:r>
      <w:proofErr w:type="spellStart"/>
      <w:r w:rsidRPr="00BA1242">
        <w:rPr>
          <w:rFonts w:ascii="Times New Roman" w:eastAsia="Times New Roman" w:hAnsi="Times New Roman" w:cs="Times New Roman"/>
          <w:color w:val="000000"/>
          <w:sz w:val="24"/>
          <w:szCs w:val="24"/>
        </w:rPr>
        <w:t>Curyłło</w:t>
      </w:r>
      <w:proofErr w:type="spellEnd"/>
      <w:r w:rsidRPr="00BA1242">
        <w:rPr>
          <w:rFonts w:ascii="Times New Roman" w:eastAsia="Times New Roman" w:hAnsi="Times New Roman" w:cs="Times New Roman"/>
          <w:color w:val="000000"/>
          <w:sz w:val="24"/>
          <w:szCs w:val="24"/>
        </w:rPr>
        <w:t>-Klag (Uniwersytet Jagielloński)</w:t>
      </w:r>
    </w:p>
    <w:p w14:paraId="18C3BA31" w14:textId="77777777"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 xml:space="preserve">Gość: Jakub </w:t>
      </w:r>
      <w:proofErr w:type="spellStart"/>
      <w:r w:rsidRPr="00BA1242">
        <w:rPr>
          <w:rFonts w:ascii="Times New Roman" w:eastAsia="Times New Roman" w:hAnsi="Times New Roman" w:cs="Times New Roman"/>
          <w:color w:val="000000"/>
          <w:sz w:val="24"/>
          <w:szCs w:val="24"/>
        </w:rPr>
        <w:t>Kornhauser</w:t>
      </w:r>
      <w:proofErr w:type="spellEnd"/>
    </w:p>
    <w:p w14:paraId="27CAB04F" w14:textId="29AB73BE" w:rsidR="006E3253" w:rsidRPr="00BA1242" w:rsidRDefault="00206EFB" w:rsidP="00BA1242">
      <w:pPr>
        <w:pBdr>
          <w:top w:val="nil"/>
          <w:left w:val="nil"/>
          <w:bottom w:val="nil"/>
          <w:right w:val="nil"/>
          <w:between w:val="nil"/>
        </w:pBdr>
        <w:spacing w:before="240" w:after="240"/>
        <w:jc w:val="both"/>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Podczas webinarium zajmiemy się eksploracją światów zewnętrznych i wewnętrznych. Młodzieńcze podróże Witkacego będą punktem wyjścia do rozmowy na temat wypraw realnych oraz tych wyobrażonych. Poruszymy kwestię nudy jako stanu potencjalnie twórczego. Zastanowimy się także nad możliwością podróży mimo ograniczeń, na przykład pandemicznych.</w:t>
      </w:r>
    </w:p>
    <w:p w14:paraId="2FCC5508" w14:textId="77777777" w:rsidR="005658EC" w:rsidRPr="00BA1242" w:rsidRDefault="005658EC" w:rsidP="00BA1242">
      <w:pPr>
        <w:spacing w:after="0"/>
        <w:jc w:val="both"/>
        <w:rPr>
          <w:rFonts w:ascii="Times New Roman" w:hAnsi="Times New Roman" w:cs="Times New Roman"/>
          <w:sz w:val="24"/>
          <w:szCs w:val="24"/>
        </w:rPr>
      </w:pPr>
      <w:r w:rsidRPr="00BA1242">
        <w:rPr>
          <w:rFonts w:ascii="Times New Roman" w:eastAsia="Times New Roman" w:hAnsi="Times New Roman" w:cs="Times New Roman"/>
          <w:b/>
          <w:bCs/>
          <w:color w:val="000000"/>
          <w:sz w:val="24"/>
          <w:szCs w:val="24"/>
          <w:highlight w:val="darkGray"/>
        </w:rPr>
        <w:t>PODSUMOWANIE</w:t>
      </w:r>
      <w:r w:rsidRPr="00BA1242">
        <w:rPr>
          <w:rFonts w:ascii="Times New Roman" w:hAnsi="Times New Roman" w:cs="Times New Roman"/>
          <w:sz w:val="24"/>
          <w:szCs w:val="24"/>
        </w:rPr>
        <w:t xml:space="preserve"> </w:t>
      </w:r>
    </w:p>
    <w:p w14:paraId="6B620B35" w14:textId="6F692564" w:rsidR="00750F26" w:rsidRPr="00BA1242" w:rsidRDefault="00750F26" w:rsidP="00BA1242">
      <w:pPr>
        <w:jc w:val="both"/>
        <w:rPr>
          <w:rFonts w:ascii="Times New Roman" w:hAnsi="Times New Roman" w:cs="Times New Roman"/>
          <w:sz w:val="24"/>
          <w:szCs w:val="24"/>
        </w:rPr>
      </w:pPr>
      <w:r w:rsidRPr="00BA1242">
        <w:rPr>
          <w:rFonts w:ascii="Times New Roman" w:hAnsi="Times New Roman" w:cs="Times New Roman"/>
          <w:sz w:val="24"/>
          <w:szCs w:val="24"/>
        </w:rPr>
        <w:t xml:space="preserve">W trakcie webinarium szóstego wysłuchaliśmy rozmowy o twórczości Witkacego, jego młodości i artystycznej drodze. Nasz gość przybliżył słuchaczom zarys wczesnej twórczości artysty, który wydał pierwszy zbiór dramatów już w wieku 8 lat! Uczestnicy dowiedzieli się także o powiązaniach Witkacego z awangardą, jego rozumieniu rzeczywistości, wychodzeniu poza narzucaną formę, tworzeniu świata jedynie przylegającego do rzeczywistego. Przybliżone zostało pojęcie </w:t>
      </w:r>
      <w:proofErr w:type="spellStart"/>
      <w:r w:rsidRPr="00BA1242">
        <w:rPr>
          <w:rFonts w:ascii="Times New Roman" w:hAnsi="Times New Roman" w:cs="Times New Roman"/>
          <w:sz w:val="24"/>
          <w:szCs w:val="24"/>
        </w:rPr>
        <w:t>witkacowskiej</w:t>
      </w:r>
      <w:proofErr w:type="spellEnd"/>
      <w:r w:rsidRPr="00BA1242">
        <w:rPr>
          <w:rFonts w:ascii="Times New Roman" w:hAnsi="Times New Roman" w:cs="Times New Roman"/>
          <w:sz w:val="24"/>
          <w:szCs w:val="24"/>
        </w:rPr>
        <w:t xml:space="preserve"> nudy – pomyśleliśmy też, jak możemy przezwyciężyć nudę w czasie pandemii.</w:t>
      </w:r>
    </w:p>
    <w:p w14:paraId="2B54EA04" w14:textId="77777777" w:rsidR="00750F26" w:rsidRPr="00BA1242" w:rsidRDefault="00750F26" w:rsidP="00BA1242">
      <w:pPr>
        <w:jc w:val="both"/>
        <w:rPr>
          <w:rFonts w:ascii="Times New Roman" w:hAnsi="Times New Roman" w:cs="Times New Roman"/>
          <w:sz w:val="24"/>
          <w:szCs w:val="24"/>
        </w:rPr>
      </w:pPr>
      <w:r w:rsidRPr="00BA1242">
        <w:rPr>
          <w:rFonts w:ascii="Times New Roman" w:hAnsi="Times New Roman" w:cs="Times New Roman"/>
          <w:sz w:val="24"/>
          <w:szCs w:val="24"/>
        </w:rPr>
        <w:t xml:space="preserve">Okazało się, że między Witkacym a naszym gościem istnieje kilka powiązań – zamiłowanie do podróżowania, relacja z Zakopanem i zdolność do obserwacji otaczającego świata. Jakub </w:t>
      </w:r>
      <w:proofErr w:type="spellStart"/>
      <w:r w:rsidRPr="00BA1242">
        <w:rPr>
          <w:rFonts w:ascii="Times New Roman" w:hAnsi="Times New Roman" w:cs="Times New Roman"/>
          <w:sz w:val="24"/>
          <w:szCs w:val="24"/>
        </w:rPr>
        <w:t>Kornhauser</w:t>
      </w:r>
      <w:proofErr w:type="spellEnd"/>
      <w:r w:rsidRPr="00BA1242">
        <w:rPr>
          <w:rFonts w:ascii="Times New Roman" w:hAnsi="Times New Roman" w:cs="Times New Roman"/>
          <w:sz w:val="24"/>
          <w:szCs w:val="24"/>
        </w:rPr>
        <w:t xml:space="preserve"> opowiedział o swoim dzieciństwie, podróżach, nowej książce „Premie górskie najwyższej kategorii” oraz doświadczeniu czasów pandemii. Bardzo ważne było dla niego obserwowanie rzeczywistości i dostrzeganie jej.</w:t>
      </w:r>
    </w:p>
    <w:p w14:paraId="73A2555F" w14:textId="181DECE3" w:rsidR="00750F26" w:rsidRPr="00BA1242" w:rsidRDefault="00750F26" w:rsidP="00BA1242">
      <w:pPr>
        <w:jc w:val="both"/>
        <w:rPr>
          <w:rFonts w:ascii="Times New Roman" w:hAnsi="Times New Roman" w:cs="Times New Roman"/>
          <w:sz w:val="24"/>
          <w:szCs w:val="24"/>
        </w:rPr>
      </w:pPr>
      <w:r w:rsidRPr="00BA1242">
        <w:rPr>
          <w:rFonts w:ascii="Times New Roman" w:hAnsi="Times New Roman" w:cs="Times New Roman"/>
          <w:sz w:val="24"/>
          <w:szCs w:val="24"/>
        </w:rPr>
        <w:t>Gość opowiedział o swojej miłości do sportu i jak znajduje w nim natchnienie, polecił kilka pozycji do przeczytania (</w:t>
      </w:r>
      <w:r w:rsidR="00276F44" w:rsidRPr="00BA1242">
        <w:rPr>
          <w:rFonts w:ascii="Times New Roman" w:hAnsi="Times New Roman" w:cs="Times New Roman"/>
          <w:sz w:val="24"/>
          <w:szCs w:val="24"/>
        </w:rPr>
        <w:t xml:space="preserve">D. Masłowska, </w:t>
      </w:r>
      <w:r w:rsidRPr="00BA1242">
        <w:rPr>
          <w:rFonts w:ascii="Times New Roman" w:hAnsi="Times New Roman" w:cs="Times New Roman"/>
          <w:sz w:val="24"/>
          <w:szCs w:val="24"/>
        </w:rPr>
        <w:t>„Inni ludzie”</w:t>
      </w:r>
      <w:r w:rsidR="00276F44" w:rsidRPr="00BA1242">
        <w:rPr>
          <w:rFonts w:ascii="Times New Roman" w:hAnsi="Times New Roman" w:cs="Times New Roman"/>
          <w:sz w:val="24"/>
          <w:szCs w:val="24"/>
        </w:rPr>
        <w:t>;</w:t>
      </w:r>
      <w:r w:rsidRPr="00BA1242">
        <w:rPr>
          <w:rFonts w:ascii="Times New Roman" w:hAnsi="Times New Roman" w:cs="Times New Roman"/>
          <w:sz w:val="24"/>
          <w:szCs w:val="24"/>
        </w:rPr>
        <w:t xml:space="preserve"> M. </w:t>
      </w:r>
      <w:proofErr w:type="spellStart"/>
      <w:r w:rsidRPr="00BA1242">
        <w:rPr>
          <w:rFonts w:ascii="Times New Roman" w:hAnsi="Times New Roman" w:cs="Times New Roman"/>
          <w:sz w:val="24"/>
          <w:szCs w:val="24"/>
        </w:rPr>
        <w:t>Houellebecq</w:t>
      </w:r>
      <w:proofErr w:type="spellEnd"/>
      <w:r w:rsidRPr="00BA1242">
        <w:rPr>
          <w:rFonts w:ascii="Times New Roman" w:hAnsi="Times New Roman" w:cs="Times New Roman"/>
          <w:sz w:val="24"/>
          <w:szCs w:val="24"/>
        </w:rPr>
        <w:t>,</w:t>
      </w:r>
      <w:r w:rsidR="00276F44" w:rsidRPr="00BA1242">
        <w:rPr>
          <w:rFonts w:ascii="Times New Roman" w:hAnsi="Times New Roman" w:cs="Times New Roman"/>
          <w:sz w:val="24"/>
          <w:szCs w:val="24"/>
        </w:rPr>
        <w:t xml:space="preserve"> „Platforma”; </w:t>
      </w:r>
      <w:r w:rsidRPr="00BA1242">
        <w:rPr>
          <w:rFonts w:ascii="Times New Roman" w:hAnsi="Times New Roman" w:cs="Times New Roman"/>
          <w:sz w:val="24"/>
          <w:szCs w:val="24"/>
        </w:rPr>
        <w:t xml:space="preserve"> M. Mokry, </w:t>
      </w:r>
      <w:r w:rsidR="00276F44" w:rsidRPr="00BA1242">
        <w:rPr>
          <w:rFonts w:ascii="Times New Roman" w:hAnsi="Times New Roman" w:cs="Times New Roman"/>
          <w:sz w:val="24"/>
          <w:szCs w:val="24"/>
        </w:rPr>
        <w:t xml:space="preserve">„Świergot”; </w:t>
      </w:r>
      <w:r w:rsidRPr="00BA1242">
        <w:rPr>
          <w:rFonts w:ascii="Times New Roman" w:hAnsi="Times New Roman" w:cs="Times New Roman"/>
          <w:sz w:val="24"/>
          <w:szCs w:val="24"/>
        </w:rPr>
        <w:t xml:space="preserve">O. </w:t>
      </w:r>
      <w:proofErr w:type="spellStart"/>
      <w:r w:rsidRPr="00BA1242">
        <w:rPr>
          <w:rFonts w:ascii="Times New Roman" w:hAnsi="Times New Roman" w:cs="Times New Roman"/>
          <w:sz w:val="24"/>
          <w:szCs w:val="24"/>
        </w:rPr>
        <w:t>Gitkiewicz</w:t>
      </w:r>
      <w:proofErr w:type="spellEnd"/>
      <w:r w:rsidRPr="00BA1242">
        <w:rPr>
          <w:rFonts w:ascii="Times New Roman" w:hAnsi="Times New Roman" w:cs="Times New Roman"/>
          <w:sz w:val="24"/>
          <w:szCs w:val="24"/>
        </w:rPr>
        <w:t>,</w:t>
      </w:r>
      <w:r w:rsidR="00276F44" w:rsidRPr="00BA1242">
        <w:rPr>
          <w:rFonts w:ascii="Times New Roman" w:hAnsi="Times New Roman" w:cs="Times New Roman"/>
          <w:sz w:val="24"/>
          <w:szCs w:val="24"/>
        </w:rPr>
        <w:t xml:space="preserve"> „Nie zdążę”; K. </w:t>
      </w:r>
      <w:proofErr w:type="spellStart"/>
      <w:r w:rsidR="00276F44" w:rsidRPr="00BA1242">
        <w:rPr>
          <w:rFonts w:ascii="Times New Roman" w:hAnsi="Times New Roman" w:cs="Times New Roman"/>
          <w:sz w:val="24"/>
          <w:szCs w:val="24"/>
        </w:rPr>
        <w:t>Trammer</w:t>
      </w:r>
      <w:proofErr w:type="spellEnd"/>
      <w:r w:rsidR="00276F44" w:rsidRPr="00BA1242">
        <w:rPr>
          <w:rFonts w:ascii="Times New Roman" w:hAnsi="Times New Roman" w:cs="Times New Roman"/>
          <w:sz w:val="24"/>
          <w:szCs w:val="24"/>
        </w:rPr>
        <w:t>,</w:t>
      </w:r>
      <w:r w:rsidRPr="00BA1242">
        <w:rPr>
          <w:rFonts w:ascii="Times New Roman" w:hAnsi="Times New Roman" w:cs="Times New Roman"/>
          <w:sz w:val="24"/>
          <w:szCs w:val="24"/>
        </w:rPr>
        <w:t xml:space="preserve"> „Ostre cięcie”) i doradził</w:t>
      </w:r>
      <w:r w:rsidR="00276F44" w:rsidRPr="00BA1242">
        <w:rPr>
          <w:rFonts w:ascii="Times New Roman" w:hAnsi="Times New Roman" w:cs="Times New Roman"/>
          <w:sz w:val="24"/>
          <w:szCs w:val="24"/>
        </w:rPr>
        <w:t>,</w:t>
      </w:r>
      <w:r w:rsidRPr="00BA1242">
        <w:rPr>
          <w:rFonts w:ascii="Times New Roman" w:hAnsi="Times New Roman" w:cs="Times New Roman"/>
          <w:sz w:val="24"/>
          <w:szCs w:val="24"/>
        </w:rPr>
        <w:t xml:space="preserve"> jak zacząć karierę pisarską. Razem z prowadzącą doradzili także, jak zabrać się za czytanie Witkacego.</w:t>
      </w:r>
    </w:p>
    <w:p w14:paraId="297836E0" w14:textId="35B20703" w:rsidR="00750F26" w:rsidRPr="00BA1242" w:rsidRDefault="00750F26" w:rsidP="00BA1242">
      <w:pPr>
        <w:pBdr>
          <w:top w:val="nil"/>
          <w:left w:val="nil"/>
          <w:bottom w:val="nil"/>
          <w:right w:val="nil"/>
          <w:between w:val="nil"/>
        </w:pBdr>
        <w:spacing w:before="240" w:after="240"/>
        <w:jc w:val="both"/>
        <w:rPr>
          <w:rFonts w:ascii="Times New Roman" w:eastAsia="Times New Roman" w:hAnsi="Times New Roman" w:cs="Times New Roman"/>
          <w:color w:val="000000"/>
          <w:sz w:val="24"/>
          <w:szCs w:val="24"/>
        </w:rPr>
      </w:pPr>
      <w:r w:rsidRPr="00BA1242">
        <w:rPr>
          <w:rFonts w:ascii="Times New Roman" w:hAnsi="Times New Roman" w:cs="Times New Roman"/>
          <w:sz w:val="24"/>
          <w:szCs w:val="24"/>
        </w:rPr>
        <w:t>Webinarium odbyło się w języku polskim.</w:t>
      </w:r>
    </w:p>
    <w:p w14:paraId="74738AF2" w14:textId="77777777" w:rsidR="00750F26" w:rsidRPr="00BA1242" w:rsidRDefault="00750F26" w:rsidP="00BA1242">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4EBAB268" w14:textId="77777777" w:rsidR="005658EC" w:rsidRPr="00BA1242" w:rsidRDefault="005658EC" w:rsidP="00BA1242">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25DA9D9E" w14:textId="4CE6D65E"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highlight w:val="cyan"/>
        </w:rPr>
      </w:pPr>
      <w:r w:rsidRPr="00BA1242">
        <w:rPr>
          <w:rFonts w:ascii="Times New Roman" w:eastAsia="Times New Roman" w:hAnsi="Times New Roman" w:cs="Times New Roman"/>
          <w:b/>
          <w:color w:val="000000"/>
          <w:sz w:val="24"/>
          <w:szCs w:val="24"/>
          <w:highlight w:val="cyan"/>
        </w:rPr>
        <w:t>WEBINARIUM 7 (21/10) godz. 19.00 PL</w:t>
      </w:r>
    </w:p>
    <w:p w14:paraId="4EDD84D9" w14:textId="77777777"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rPr>
      </w:pPr>
      <w:r w:rsidRPr="00BA1242">
        <w:rPr>
          <w:rFonts w:ascii="Times New Roman" w:eastAsia="Times New Roman" w:hAnsi="Times New Roman" w:cs="Times New Roman"/>
          <w:b/>
          <w:i/>
          <w:color w:val="000000"/>
          <w:sz w:val="24"/>
          <w:szCs w:val="24"/>
          <w:highlight w:val="cyan"/>
        </w:rPr>
        <w:t>Temat: Kreatywność w czasie pandemii</w:t>
      </w:r>
    </w:p>
    <w:p w14:paraId="233E597E" w14:textId="77777777" w:rsidR="006E3253" w:rsidRPr="00BA1242" w:rsidRDefault="00206EFB" w:rsidP="00BA1242">
      <w:pPr>
        <w:pBdr>
          <w:top w:val="nil"/>
          <w:left w:val="nil"/>
          <w:bottom w:val="nil"/>
          <w:right w:val="nil"/>
          <w:between w:val="nil"/>
        </w:pBdr>
        <w:spacing w:after="240"/>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Prowadzący: Klaudia Łączyńska  (Uniwersytet Warszawski) </w:t>
      </w:r>
    </w:p>
    <w:p w14:paraId="29FBF664" w14:textId="4F158553" w:rsidR="006E3253" w:rsidRPr="00BA1242" w:rsidRDefault="00206EFB" w:rsidP="00BA1242">
      <w:pPr>
        <w:pBdr>
          <w:top w:val="nil"/>
          <w:left w:val="nil"/>
          <w:bottom w:val="nil"/>
          <w:right w:val="nil"/>
          <w:between w:val="nil"/>
        </w:pBdr>
        <w:spacing w:after="240"/>
        <w:jc w:val="both"/>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Ostatnie miesiące znacząco wpłynęły na wiele dziedzin naszego życia, zmuszając nas do zmian w działaniach i podejściu do wielu zagadnień. Zmieniły się nie tylko formy przekazu i odbioru sztuki, ale także formy kreatywności, również tej amatorskiej. Podczas webinarium porozmawiamy z przedstawicielami studenckiej grupy teatralnej „</w:t>
      </w:r>
      <w:proofErr w:type="spellStart"/>
      <w:r w:rsidRPr="00BA1242">
        <w:rPr>
          <w:rFonts w:ascii="Times New Roman" w:eastAsia="Times New Roman" w:hAnsi="Times New Roman" w:cs="Times New Roman"/>
          <w:color w:val="000000"/>
          <w:sz w:val="24"/>
          <w:szCs w:val="24"/>
        </w:rPr>
        <w:t>Cheerful</w:t>
      </w:r>
      <w:proofErr w:type="spellEnd"/>
      <w:r w:rsidRPr="00BA1242">
        <w:rPr>
          <w:rFonts w:ascii="Times New Roman" w:eastAsia="Times New Roman" w:hAnsi="Times New Roman" w:cs="Times New Roman"/>
          <w:color w:val="000000"/>
          <w:sz w:val="24"/>
          <w:szCs w:val="24"/>
        </w:rPr>
        <w:t xml:space="preserve"> </w:t>
      </w:r>
      <w:proofErr w:type="spellStart"/>
      <w:r w:rsidRPr="00BA1242">
        <w:rPr>
          <w:rFonts w:ascii="Times New Roman" w:eastAsia="Times New Roman" w:hAnsi="Times New Roman" w:cs="Times New Roman"/>
          <w:color w:val="000000"/>
          <w:sz w:val="24"/>
          <w:szCs w:val="24"/>
        </w:rPr>
        <w:t>Hamlets</w:t>
      </w:r>
      <w:proofErr w:type="spellEnd"/>
      <w:r w:rsidRPr="00BA1242">
        <w:rPr>
          <w:rFonts w:ascii="Times New Roman" w:eastAsia="Times New Roman" w:hAnsi="Times New Roman" w:cs="Times New Roman"/>
          <w:color w:val="000000"/>
          <w:sz w:val="24"/>
          <w:szCs w:val="24"/>
        </w:rPr>
        <w:t xml:space="preserve">”, działającej przy Instytucie Anglistyki UW, o ich doświadczeniach aktorskich i pomysłach na teatr w czasie </w:t>
      </w:r>
      <w:proofErr w:type="spellStart"/>
      <w:r w:rsidRPr="00BA1242">
        <w:rPr>
          <w:rFonts w:ascii="Times New Roman" w:eastAsia="Times New Roman" w:hAnsi="Times New Roman" w:cs="Times New Roman"/>
          <w:color w:val="000000"/>
          <w:sz w:val="24"/>
          <w:szCs w:val="24"/>
        </w:rPr>
        <w:t>lockdownu</w:t>
      </w:r>
      <w:proofErr w:type="spellEnd"/>
      <w:r w:rsidRPr="00BA1242">
        <w:rPr>
          <w:rFonts w:ascii="Times New Roman" w:eastAsia="Times New Roman" w:hAnsi="Times New Roman" w:cs="Times New Roman"/>
          <w:color w:val="000000"/>
          <w:sz w:val="24"/>
          <w:szCs w:val="24"/>
        </w:rPr>
        <w:t>. Spróbujemy odpowiedzieć na pytanie, jak czas pandemii zmienił podejście grupy do teatru i ich własnej kreatywności, i czego nauczyli się dzięki temu doświadczeniu. Porozmawiamy również o tym jaką wartością dla studentów (i uczniów) jest działalność w teatrze amatorskim.     </w:t>
      </w:r>
    </w:p>
    <w:p w14:paraId="16DFBB6A" w14:textId="23D85912" w:rsidR="006E3253" w:rsidRPr="00BA1242" w:rsidRDefault="005658EC" w:rsidP="00BA1242">
      <w:pPr>
        <w:pBdr>
          <w:top w:val="nil"/>
          <w:left w:val="nil"/>
          <w:bottom w:val="nil"/>
          <w:right w:val="nil"/>
          <w:between w:val="nil"/>
        </w:pBdr>
        <w:spacing w:after="0"/>
        <w:rPr>
          <w:rFonts w:ascii="Times New Roman" w:eastAsia="Times New Roman" w:hAnsi="Times New Roman" w:cs="Times New Roman"/>
          <w:color w:val="000000"/>
          <w:sz w:val="24"/>
          <w:szCs w:val="24"/>
        </w:rPr>
      </w:pPr>
      <w:r w:rsidRPr="00BA1242">
        <w:rPr>
          <w:rFonts w:ascii="Times New Roman" w:eastAsia="Times New Roman" w:hAnsi="Times New Roman" w:cs="Times New Roman"/>
          <w:b/>
          <w:bCs/>
          <w:color w:val="000000"/>
          <w:sz w:val="24"/>
          <w:szCs w:val="24"/>
          <w:highlight w:val="darkGray"/>
        </w:rPr>
        <w:t>PODSUMOWANIE</w:t>
      </w:r>
    </w:p>
    <w:p w14:paraId="0F46FFAC" w14:textId="20AD9631" w:rsidR="002D2CD0" w:rsidRPr="00BA1242" w:rsidRDefault="002D2CD0" w:rsidP="00BA1242">
      <w:pPr>
        <w:jc w:val="both"/>
        <w:rPr>
          <w:rFonts w:ascii="Times New Roman" w:hAnsi="Times New Roman" w:cs="Times New Roman"/>
          <w:sz w:val="24"/>
          <w:szCs w:val="24"/>
        </w:rPr>
      </w:pPr>
      <w:r w:rsidRPr="00BA1242">
        <w:rPr>
          <w:rFonts w:ascii="Times New Roman" w:hAnsi="Times New Roman" w:cs="Times New Roman"/>
          <w:sz w:val="24"/>
          <w:szCs w:val="24"/>
        </w:rPr>
        <w:t>Gośćmi webinarium byli przedstawiciele studenckiej grupy teatralnej „</w:t>
      </w:r>
      <w:proofErr w:type="spellStart"/>
      <w:r w:rsidRPr="00BA1242">
        <w:rPr>
          <w:rFonts w:ascii="Times New Roman" w:hAnsi="Times New Roman" w:cs="Times New Roman"/>
          <w:sz w:val="24"/>
          <w:szCs w:val="24"/>
        </w:rPr>
        <w:t>Cheerful</w:t>
      </w:r>
      <w:proofErr w:type="spellEnd"/>
      <w:r w:rsidRPr="00BA1242">
        <w:rPr>
          <w:rFonts w:ascii="Times New Roman" w:hAnsi="Times New Roman" w:cs="Times New Roman"/>
          <w:sz w:val="24"/>
          <w:szCs w:val="24"/>
        </w:rPr>
        <w:t xml:space="preserve"> </w:t>
      </w:r>
      <w:proofErr w:type="spellStart"/>
      <w:r w:rsidRPr="00BA1242">
        <w:rPr>
          <w:rFonts w:ascii="Times New Roman" w:hAnsi="Times New Roman" w:cs="Times New Roman"/>
          <w:sz w:val="24"/>
          <w:szCs w:val="24"/>
        </w:rPr>
        <w:t>Hamlets</w:t>
      </w:r>
      <w:proofErr w:type="spellEnd"/>
      <w:r w:rsidRPr="00BA1242">
        <w:rPr>
          <w:rFonts w:ascii="Times New Roman" w:hAnsi="Times New Roman" w:cs="Times New Roman"/>
          <w:sz w:val="24"/>
          <w:szCs w:val="24"/>
        </w:rPr>
        <w:t>”</w:t>
      </w:r>
      <w:r w:rsidR="00276F44" w:rsidRPr="00BA1242">
        <w:rPr>
          <w:rFonts w:ascii="Times New Roman" w:hAnsi="Times New Roman" w:cs="Times New Roman"/>
          <w:sz w:val="24"/>
          <w:szCs w:val="24"/>
        </w:rPr>
        <w:t xml:space="preserve"> z Uniwersytetu Warszawskiego</w:t>
      </w:r>
      <w:r w:rsidRPr="00BA1242">
        <w:rPr>
          <w:rFonts w:ascii="Times New Roman" w:hAnsi="Times New Roman" w:cs="Times New Roman"/>
          <w:sz w:val="24"/>
          <w:szCs w:val="24"/>
        </w:rPr>
        <w:t>. Opowiedzieli, jak powstała ich grupa, jak powstają spektakle i projekty, w jaki sposób inspirują się Szekspirem oraz jak podejmują współpracę</w:t>
      </w:r>
      <w:r w:rsidR="00276F44" w:rsidRPr="00BA1242">
        <w:rPr>
          <w:rFonts w:ascii="Times New Roman" w:hAnsi="Times New Roman" w:cs="Times New Roman"/>
          <w:sz w:val="24"/>
          <w:szCs w:val="24"/>
        </w:rPr>
        <w:t xml:space="preserve"> z instytucjami zewnętrznymi</w:t>
      </w:r>
      <w:r w:rsidRPr="00BA1242">
        <w:rPr>
          <w:rFonts w:ascii="Times New Roman" w:hAnsi="Times New Roman" w:cs="Times New Roman"/>
          <w:sz w:val="24"/>
          <w:szCs w:val="24"/>
        </w:rPr>
        <w:t xml:space="preserve">, np. z Ambasadą Irlandii. W „Hamletach” znajduje się miejsce dla każdego i każdy ma </w:t>
      </w:r>
      <w:r w:rsidR="00276F44" w:rsidRPr="00BA1242">
        <w:rPr>
          <w:rFonts w:ascii="Times New Roman" w:hAnsi="Times New Roman" w:cs="Times New Roman"/>
          <w:sz w:val="24"/>
          <w:szCs w:val="24"/>
        </w:rPr>
        <w:t xml:space="preserve">tutaj </w:t>
      </w:r>
      <w:r w:rsidRPr="00BA1242">
        <w:rPr>
          <w:rFonts w:ascii="Times New Roman" w:hAnsi="Times New Roman" w:cs="Times New Roman"/>
          <w:sz w:val="24"/>
          <w:szCs w:val="24"/>
        </w:rPr>
        <w:t xml:space="preserve">swoje zadanie, a grupa działa w sposób demokratyczny – decyzje podejmuje się wspólnie, wspólnie uzgadnia się podejmowane projekty. Przedstawiciele grupy zauważyli, że sytuacja pandemiczna stworzyła dla nich nowe możliwości i otworzyła drzwi dla nowych projektów. </w:t>
      </w:r>
      <w:proofErr w:type="spellStart"/>
      <w:r w:rsidRPr="00BA1242">
        <w:rPr>
          <w:rFonts w:ascii="Times New Roman" w:hAnsi="Times New Roman" w:cs="Times New Roman"/>
          <w:sz w:val="24"/>
          <w:szCs w:val="24"/>
        </w:rPr>
        <w:t>Lockdown</w:t>
      </w:r>
      <w:proofErr w:type="spellEnd"/>
      <w:r w:rsidRPr="00BA1242">
        <w:rPr>
          <w:rFonts w:ascii="Times New Roman" w:hAnsi="Times New Roman" w:cs="Times New Roman"/>
          <w:sz w:val="24"/>
          <w:szCs w:val="24"/>
        </w:rPr>
        <w:t xml:space="preserve"> silnie zmotywował „Hamletów” do znalezienia sposobów na tworzenie sztuki </w:t>
      </w:r>
      <w:r w:rsidR="00276F44" w:rsidRPr="00BA1242">
        <w:rPr>
          <w:rFonts w:ascii="Times New Roman" w:hAnsi="Times New Roman" w:cs="Times New Roman"/>
          <w:sz w:val="24"/>
          <w:szCs w:val="24"/>
        </w:rPr>
        <w:t>po</w:t>
      </w:r>
      <w:r w:rsidRPr="00BA1242">
        <w:rPr>
          <w:rFonts w:ascii="Times New Roman" w:hAnsi="Times New Roman" w:cs="Times New Roman"/>
          <w:sz w:val="24"/>
          <w:szCs w:val="24"/>
        </w:rPr>
        <w:t xml:space="preserve">mimo ograniczeń. Jak wiele profesjonalnych teatrów, grupa przeniosła swoją działalność do przestrzeni wirtualnej – tam odbywały się próby, powstała seria nagranych monologów, a już niedługo pojawią się nowe projekty! „Hamleci” wykorzystali </w:t>
      </w:r>
      <w:proofErr w:type="spellStart"/>
      <w:r w:rsidRPr="00BA1242">
        <w:rPr>
          <w:rFonts w:ascii="Times New Roman" w:hAnsi="Times New Roman" w:cs="Times New Roman"/>
          <w:sz w:val="24"/>
          <w:szCs w:val="24"/>
        </w:rPr>
        <w:t>lockdown</w:t>
      </w:r>
      <w:proofErr w:type="spellEnd"/>
      <w:r w:rsidRPr="00BA1242">
        <w:rPr>
          <w:rFonts w:ascii="Times New Roman" w:hAnsi="Times New Roman" w:cs="Times New Roman"/>
          <w:sz w:val="24"/>
          <w:szCs w:val="24"/>
        </w:rPr>
        <w:t xml:space="preserve"> do dalszego rozwoju, umacniania więzi i radzenia sobie z sytuacją poprzez sztukę.</w:t>
      </w:r>
    </w:p>
    <w:p w14:paraId="31CB2C52" w14:textId="77777777" w:rsidR="002D2CD0" w:rsidRPr="00BA1242" w:rsidRDefault="002D2CD0" w:rsidP="00BA1242">
      <w:pPr>
        <w:jc w:val="both"/>
        <w:rPr>
          <w:rFonts w:ascii="Times New Roman" w:hAnsi="Times New Roman" w:cs="Times New Roman"/>
          <w:sz w:val="24"/>
          <w:szCs w:val="24"/>
        </w:rPr>
      </w:pPr>
      <w:r w:rsidRPr="00BA1242">
        <w:rPr>
          <w:rFonts w:ascii="Times New Roman" w:hAnsi="Times New Roman" w:cs="Times New Roman"/>
          <w:sz w:val="24"/>
          <w:szCs w:val="24"/>
        </w:rPr>
        <w:t>Spotkanie odbyło się w języku polskim.</w:t>
      </w:r>
    </w:p>
    <w:p w14:paraId="5D1FDE50" w14:textId="77777777" w:rsidR="002D2CD0" w:rsidRPr="00BA1242" w:rsidRDefault="002D2CD0" w:rsidP="00BA1242">
      <w:pPr>
        <w:pBdr>
          <w:top w:val="nil"/>
          <w:left w:val="nil"/>
          <w:bottom w:val="nil"/>
          <w:right w:val="nil"/>
          <w:between w:val="nil"/>
        </w:pBdr>
        <w:spacing w:after="240"/>
        <w:rPr>
          <w:rFonts w:ascii="Times New Roman" w:eastAsia="Times New Roman" w:hAnsi="Times New Roman" w:cs="Times New Roman"/>
          <w:color w:val="000000"/>
          <w:sz w:val="24"/>
          <w:szCs w:val="24"/>
        </w:rPr>
      </w:pPr>
    </w:p>
    <w:p w14:paraId="5C0696B9" w14:textId="1AD92CB0"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highlight w:val="cyan"/>
        </w:rPr>
      </w:pPr>
      <w:r w:rsidRPr="00BA1242">
        <w:rPr>
          <w:rFonts w:ascii="Times New Roman" w:eastAsia="Times New Roman" w:hAnsi="Times New Roman" w:cs="Times New Roman"/>
          <w:b/>
          <w:color w:val="000000"/>
          <w:sz w:val="24"/>
          <w:szCs w:val="24"/>
          <w:highlight w:val="cyan"/>
        </w:rPr>
        <w:t>WEBINARIUM 8 (22/10) godz. 19.00 PL</w:t>
      </w:r>
    </w:p>
    <w:p w14:paraId="03D1291A" w14:textId="77777777"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rPr>
      </w:pPr>
      <w:r w:rsidRPr="00BA1242">
        <w:rPr>
          <w:rFonts w:ascii="Times New Roman" w:eastAsia="Times New Roman" w:hAnsi="Times New Roman" w:cs="Times New Roman"/>
          <w:b/>
          <w:i/>
          <w:color w:val="000000"/>
          <w:sz w:val="24"/>
          <w:szCs w:val="24"/>
          <w:highlight w:val="cyan"/>
        </w:rPr>
        <w:t>Temat: Przekład kulturowy: Teatr w Japonii</w:t>
      </w:r>
    </w:p>
    <w:p w14:paraId="0A228185" w14:textId="77777777" w:rsidR="006E3253" w:rsidRPr="00BA1242" w:rsidRDefault="00206EFB" w:rsidP="00BA1242">
      <w:pPr>
        <w:pBdr>
          <w:top w:val="nil"/>
          <w:left w:val="nil"/>
          <w:bottom w:val="nil"/>
          <w:right w:val="nil"/>
          <w:between w:val="nil"/>
        </w:pBdr>
        <w:spacing w:after="240"/>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 xml:space="preserve">Prowadzący: Sylwia Dobkowska (UG) i Szymon </w:t>
      </w:r>
      <w:proofErr w:type="spellStart"/>
      <w:r w:rsidRPr="00BA1242">
        <w:rPr>
          <w:rFonts w:ascii="Times New Roman" w:eastAsia="Times New Roman" w:hAnsi="Times New Roman" w:cs="Times New Roman"/>
          <w:color w:val="000000"/>
          <w:sz w:val="24"/>
          <w:szCs w:val="24"/>
        </w:rPr>
        <w:t>Gredżuk</w:t>
      </w:r>
      <w:proofErr w:type="spellEnd"/>
      <w:r w:rsidRPr="00BA1242">
        <w:rPr>
          <w:rFonts w:ascii="Times New Roman" w:eastAsia="Times New Roman" w:hAnsi="Times New Roman" w:cs="Times New Roman"/>
          <w:color w:val="000000"/>
          <w:sz w:val="24"/>
          <w:szCs w:val="24"/>
        </w:rPr>
        <w:t xml:space="preserve"> (Uniwersytet Mikołaja Kopernika)</w:t>
      </w:r>
    </w:p>
    <w:p w14:paraId="68CF9232" w14:textId="77777777" w:rsidR="006E3253" w:rsidRPr="00BA1242" w:rsidRDefault="00206EFB" w:rsidP="00BA1242">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 xml:space="preserve">Japonia jest krajem bardziej zróżnicowanym kulturowo, niż mogłoby się wydawać na pierwszy rzut oka. Niezwykle różnorodne, a zarazem ciekawe i piękne są też japońskie formy teatralne. W ramach tego webinarium zaprezentujemy i omówimy przykłady kilku klasycznych form teatralnych ukształtowanych w Japonii, takich jak kagura, </w:t>
      </w:r>
      <w:proofErr w:type="spellStart"/>
      <w:r w:rsidRPr="00BA1242">
        <w:rPr>
          <w:rFonts w:ascii="Times New Roman" w:eastAsia="Times New Roman" w:hAnsi="Times New Roman" w:cs="Times New Roman"/>
          <w:color w:val="000000"/>
          <w:sz w:val="24"/>
          <w:szCs w:val="24"/>
        </w:rPr>
        <w:t>nō</w:t>
      </w:r>
      <w:proofErr w:type="spellEnd"/>
      <w:r w:rsidRPr="00BA1242">
        <w:rPr>
          <w:rFonts w:ascii="Times New Roman" w:eastAsia="Times New Roman" w:hAnsi="Times New Roman" w:cs="Times New Roman"/>
          <w:color w:val="000000"/>
          <w:sz w:val="24"/>
          <w:szCs w:val="24"/>
        </w:rPr>
        <w:t xml:space="preserve">, </w:t>
      </w:r>
      <w:proofErr w:type="spellStart"/>
      <w:r w:rsidRPr="00BA1242">
        <w:rPr>
          <w:rFonts w:ascii="Times New Roman" w:eastAsia="Times New Roman" w:hAnsi="Times New Roman" w:cs="Times New Roman"/>
          <w:color w:val="000000"/>
          <w:sz w:val="24"/>
          <w:szCs w:val="24"/>
        </w:rPr>
        <w:t>kabuki</w:t>
      </w:r>
      <w:proofErr w:type="spellEnd"/>
      <w:r w:rsidRPr="00BA1242">
        <w:rPr>
          <w:rFonts w:ascii="Times New Roman" w:eastAsia="Times New Roman" w:hAnsi="Times New Roman" w:cs="Times New Roman"/>
          <w:color w:val="000000"/>
          <w:sz w:val="24"/>
          <w:szCs w:val="24"/>
        </w:rPr>
        <w:t xml:space="preserve"> czy </w:t>
      </w:r>
      <w:proofErr w:type="spellStart"/>
      <w:r w:rsidRPr="00BA1242">
        <w:rPr>
          <w:rFonts w:ascii="Times New Roman" w:eastAsia="Times New Roman" w:hAnsi="Times New Roman" w:cs="Times New Roman"/>
          <w:color w:val="000000"/>
          <w:sz w:val="24"/>
          <w:szCs w:val="24"/>
        </w:rPr>
        <w:t>bunraku</w:t>
      </w:r>
      <w:proofErr w:type="spellEnd"/>
      <w:r w:rsidRPr="00BA1242">
        <w:rPr>
          <w:rFonts w:ascii="Times New Roman" w:eastAsia="Times New Roman" w:hAnsi="Times New Roman" w:cs="Times New Roman"/>
          <w:color w:val="000000"/>
          <w:sz w:val="24"/>
          <w:szCs w:val="24"/>
        </w:rPr>
        <w:t xml:space="preserve"> i na przykładzie okinawskiego teatru </w:t>
      </w:r>
      <w:proofErr w:type="spellStart"/>
      <w:r w:rsidRPr="00BA1242">
        <w:rPr>
          <w:rFonts w:ascii="Times New Roman" w:eastAsia="Times New Roman" w:hAnsi="Times New Roman" w:cs="Times New Roman"/>
          <w:color w:val="000000"/>
          <w:sz w:val="24"/>
          <w:szCs w:val="24"/>
        </w:rPr>
        <w:t>kumiodori</w:t>
      </w:r>
      <w:proofErr w:type="spellEnd"/>
      <w:r w:rsidRPr="00BA1242">
        <w:rPr>
          <w:rFonts w:ascii="Times New Roman" w:eastAsia="Times New Roman" w:hAnsi="Times New Roman" w:cs="Times New Roman"/>
          <w:color w:val="000000"/>
          <w:sz w:val="24"/>
          <w:szCs w:val="24"/>
        </w:rPr>
        <w:t xml:space="preserve"> ukażemy jak poszczególne formy czerpały z siebie nawzajem i przekazywały ponadczasowe treści, dopasowując je do innego środowiska kulturowego. </w:t>
      </w:r>
    </w:p>
    <w:p w14:paraId="7E2881EB" w14:textId="76ABCDB5" w:rsidR="006E3253" w:rsidRPr="00BA1242" w:rsidRDefault="006E3253" w:rsidP="00BA1242">
      <w:pPr>
        <w:rPr>
          <w:rFonts w:ascii="Times New Roman" w:hAnsi="Times New Roman" w:cs="Times New Roman"/>
          <w:sz w:val="24"/>
          <w:szCs w:val="24"/>
        </w:rPr>
      </w:pPr>
    </w:p>
    <w:p w14:paraId="61C14CF8" w14:textId="730D76FB" w:rsidR="009E5B5C" w:rsidRPr="00BA1242" w:rsidRDefault="009E5B5C" w:rsidP="00BA1242">
      <w:pPr>
        <w:shd w:val="clear" w:color="auto" w:fill="FFFFFF"/>
        <w:spacing w:after="0"/>
        <w:rPr>
          <w:rFonts w:ascii="Times New Roman" w:eastAsia="Times New Roman" w:hAnsi="Times New Roman" w:cs="Times New Roman"/>
          <w:color w:val="050505"/>
          <w:sz w:val="24"/>
          <w:szCs w:val="24"/>
        </w:rPr>
      </w:pPr>
      <w:r w:rsidRPr="00BA1242">
        <w:rPr>
          <w:rFonts w:ascii="Times New Roman" w:eastAsia="Times New Roman" w:hAnsi="Times New Roman" w:cs="Times New Roman"/>
          <w:color w:val="050505"/>
          <w:sz w:val="24"/>
          <w:szCs w:val="24"/>
        </w:rPr>
        <w:t xml:space="preserve">W ramach tego webinarium zostały zaprezentowane i omówione przykłady kilku klasycznych form teatralnych ukształtowanych w Japonii, takich jak kagura, </w:t>
      </w:r>
      <w:proofErr w:type="spellStart"/>
      <w:r w:rsidRPr="00BA1242">
        <w:rPr>
          <w:rFonts w:ascii="Times New Roman" w:eastAsia="Times New Roman" w:hAnsi="Times New Roman" w:cs="Times New Roman"/>
          <w:color w:val="050505"/>
          <w:sz w:val="24"/>
          <w:szCs w:val="24"/>
        </w:rPr>
        <w:t>gagaku</w:t>
      </w:r>
      <w:proofErr w:type="spellEnd"/>
      <w:r w:rsidRPr="00BA1242">
        <w:rPr>
          <w:rFonts w:ascii="Times New Roman" w:eastAsia="Times New Roman" w:hAnsi="Times New Roman" w:cs="Times New Roman"/>
          <w:color w:val="050505"/>
          <w:sz w:val="24"/>
          <w:szCs w:val="24"/>
        </w:rPr>
        <w:t xml:space="preserve">, </w:t>
      </w:r>
      <w:proofErr w:type="spellStart"/>
      <w:r w:rsidRPr="00BA1242">
        <w:rPr>
          <w:rFonts w:ascii="Times New Roman" w:eastAsia="Times New Roman" w:hAnsi="Times New Roman" w:cs="Times New Roman"/>
          <w:color w:val="050505"/>
          <w:sz w:val="24"/>
          <w:szCs w:val="24"/>
        </w:rPr>
        <w:t>nō</w:t>
      </w:r>
      <w:proofErr w:type="spellEnd"/>
      <w:r w:rsidRPr="00BA1242">
        <w:rPr>
          <w:rFonts w:ascii="Times New Roman" w:eastAsia="Times New Roman" w:hAnsi="Times New Roman" w:cs="Times New Roman"/>
          <w:color w:val="050505"/>
          <w:sz w:val="24"/>
          <w:szCs w:val="24"/>
        </w:rPr>
        <w:t xml:space="preserve">, </w:t>
      </w:r>
      <w:r w:rsidR="00276F44" w:rsidRPr="00BA1242">
        <w:rPr>
          <w:rFonts w:ascii="Times New Roman" w:eastAsia="Times New Roman" w:hAnsi="Times New Roman" w:cs="Times New Roman"/>
          <w:color w:val="050505"/>
          <w:sz w:val="24"/>
          <w:szCs w:val="24"/>
        </w:rPr>
        <w:t xml:space="preserve">czy </w:t>
      </w:r>
      <w:proofErr w:type="spellStart"/>
      <w:r w:rsidRPr="00BA1242">
        <w:rPr>
          <w:rFonts w:ascii="Times New Roman" w:eastAsia="Times New Roman" w:hAnsi="Times New Roman" w:cs="Times New Roman"/>
          <w:color w:val="050505"/>
          <w:sz w:val="24"/>
          <w:szCs w:val="24"/>
        </w:rPr>
        <w:t>kabuki</w:t>
      </w:r>
      <w:proofErr w:type="spellEnd"/>
      <w:r w:rsidR="00276F44" w:rsidRPr="00BA1242">
        <w:rPr>
          <w:rFonts w:ascii="Times New Roman" w:eastAsia="Times New Roman" w:hAnsi="Times New Roman" w:cs="Times New Roman"/>
          <w:color w:val="050505"/>
          <w:sz w:val="24"/>
          <w:szCs w:val="24"/>
        </w:rPr>
        <w:t>.</w:t>
      </w:r>
      <w:r w:rsidRPr="00BA1242">
        <w:rPr>
          <w:rFonts w:ascii="Times New Roman" w:eastAsia="Times New Roman" w:hAnsi="Times New Roman" w:cs="Times New Roman"/>
          <w:color w:val="050505"/>
          <w:sz w:val="24"/>
          <w:szCs w:val="24"/>
        </w:rPr>
        <w:t xml:space="preserve"> </w:t>
      </w:r>
      <w:r w:rsidR="00276F44" w:rsidRPr="00BA1242">
        <w:rPr>
          <w:rFonts w:ascii="Times New Roman" w:eastAsia="Times New Roman" w:hAnsi="Times New Roman" w:cs="Times New Roman"/>
          <w:color w:val="050505"/>
          <w:sz w:val="24"/>
          <w:szCs w:val="24"/>
        </w:rPr>
        <w:t>N</w:t>
      </w:r>
      <w:r w:rsidRPr="00BA1242">
        <w:rPr>
          <w:rFonts w:ascii="Times New Roman" w:eastAsia="Times New Roman" w:hAnsi="Times New Roman" w:cs="Times New Roman"/>
          <w:color w:val="050505"/>
          <w:sz w:val="24"/>
          <w:szCs w:val="24"/>
        </w:rPr>
        <w:t xml:space="preserve">a przykładzie okinawskiego teatru </w:t>
      </w:r>
      <w:proofErr w:type="spellStart"/>
      <w:r w:rsidRPr="00BA1242">
        <w:rPr>
          <w:rFonts w:ascii="Times New Roman" w:eastAsia="Times New Roman" w:hAnsi="Times New Roman" w:cs="Times New Roman"/>
          <w:color w:val="050505"/>
          <w:sz w:val="24"/>
          <w:szCs w:val="24"/>
        </w:rPr>
        <w:t>kumiodori</w:t>
      </w:r>
      <w:proofErr w:type="spellEnd"/>
      <w:r w:rsidRPr="00BA1242">
        <w:rPr>
          <w:rFonts w:ascii="Times New Roman" w:eastAsia="Times New Roman" w:hAnsi="Times New Roman" w:cs="Times New Roman"/>
          <w:color w:val="050505"/>
          <w:sz w:val="24"/>
          <w:szCs w:val="24"/>
        </w:rPr>
        <w:t xml:space="preserve"> </w:t>
      </w:r>
      <w:r w:rsidR="00276F44" w:rsidRPr="00BA1242">
        <w:rPr>
          <w:rFonts w:ascii="Times New Roman" w:eastAsia="Times New Roman" w:hAnsi="Times New Roman" w:cs="Times New Roman"/>
          <w:color w:val="050505"/>
          <w:sz w:val="24"/>
          <w:szCs w:val="24"/>
        </w:rPr>
        <w:t xml:space="preserve">prowadzący pokazali, w jaki sposób </w:t>
      </w:r>
      <w:r w:rsidRPr="00BA1242">
        <w:rPr>
          <w:rFonts w:ascii="Times New Roman" w:eastAsia="Times New Roman" w:hAnsi="Times New Roman" w:cs="Times New Roman"/>
          <w:color w:val="050505"/>
          <w:sz w:val="24"/>
          <w:szCs w:val="24"/>
        </w:rPr>
        <w:t>poszczególne formy czerpały z siebie nawzajem i przekazywały ponadczasowe treści, dopasowując je do innego środowiska kulturowego. Prezentacja została podzielona na odrębne prądy kulturowe kształtowane przez różne grupy społeczne w historii Japonii i charakterystyczne dla nich formy teatru, razem tworzące kulturową mozaikę, podlegającą ciągłemu przekładowi kulturowemu do czasów współczesnych.</w:t>
      </w:r>
    </w:p>
    <w:p w14:paraId="4FB2BF54" w14:textId="77777777" w:rsidR="009E5B5C" w:rsidRPr="00BA1242" w:rsidRDefault="009E5B5C" w:rsidP="00BA1242">
      <w:pPr>
        <w:rPr>
          <w:rFonts w:ascii="Times New Roman" w:hAnsi="Times New Roman" w:cs="Times New Roman"/>
          <w:color w:val="050505"/>
          <w:sz w:val="24"/>
          <w:szCs w:val="24"/>
          <w:shd w:val="clear" w:color="auto" w:fill="FFFFFF"/>
        </w:rPr>
      </w:pPr>
    </w:p>
    <w:p w14:paraId="1762CF50" w14:textId="77777777" w:rsidR="009E5B5C" w:rsidRPr="00BA1242" w:rsidRDefault="009E5B5C" w:rsidP="00BA1242">
      <w:pPr>
        <w:rPr>
          <w:rFonts w:ascii="Times New Roman" w:hAnsi="Times New Roman" w:cs="Times New Roman"/>
          <w:color w:val="050505"/>
          <w:sz w:val="24"/>
          <w:szCs w:val="24"/>
          <w:shd w:val="clear" w:color="auto" w:fill="FFFFFF"/>
        </w:rPr>
      </w:pPr>
      <w:proofErr w:type="spellStart"/>
      <w:r w:rsidRPr="00BA1242">
        <w:rPr>
          <w:rFonts w:ascii="Times New Roman" w:hAnsi="Times New Roman" w:cs="Times New Roman"/>
          <w:color w:val="050505"/>
          <w:sz w:val="24"/>
          <w:szCs w:val="24"/>
          <w:shd w:val="clear" w:color="auto" w:fill="FFFFFF"/>
        </w:rPr>
        <w:t>Kumiodori</w:t>
      </w:r>
      <w:proofErr w:type="spellEnd"/>
      <w:r w:rsidRPr="00BA1242">
        <w:rPr>
          <w:rFonts w:ascii="Times New Roman" w:hAnsi="Times New Roman" w:cs="Times New Roman"/>
          <w:color w:val="050505"/>
          <w:sz w:val="24"/>
          <w:szCs w:val="24"/>
          <w:shd w:val="clear" w:color="auto" w:fill="FFFFFF"/>
        </w:rPr>
        <w:t xml:space="preserve">, zaprezentowane w drugiej części prezentacji, jest formą teatralną, która została stworzona w 1719 przez </w:t>
      </w:r>
      <w:proofErr w:type="spellStart"/>
      <w:r w:rsidRPr="00BA1242">
        <w:rPr>
          <w:rFonts w:ascii="Times New Roman" w:hAnsi="Times New Roman" w:cs="Times New Roman"/>
          <w:color w:val="050505"/>
          <w:sz w:val="24"/>
          <w:szCs w:val="24"/>
          <w:shd w:val="clear" w:color="auto" w:fill="FFFFFF"/>
        </w:rPr>
        <w:t>Tamagusuku</w:t>
      </w:r>
      <w:proofErr w:type="spellEnd"/>
      <w:r w:rsidRPr="00BA1242">
        <w:rPr>
          <w:rFonts w:ascii="Times New Roman" w:hAnsi="Times New Roman" w:cs="Times New Roman"/>
          <w:color w:val="050505"/>
          <w:sz w:val="24"/>
          <w:szCs w:val="24"/>
          <w:shd w:val="clear" w:color="auto" w:fill="FFFFFF"/>
        </w:rPr>
        <w:t xml:space="preserve"> </w:t>
      </w:r>
      <w:proofErr w:type="spellStart"/>
      <w:r w:rsidRPr="00BA1242">
        <w:rPr>
          <w:rFonts w:ascii="Times New Roman" w:hAnsi="Times New Roman" w:cs="Times New Roman"/>
          <w:color w:val="050505"/>
          <w:sz w:val="24"/>
          <w:szCs w:val="24"/>
          <w:shd w:val="clear" w:color="auto" w:fill="FFFFFF"/>
        </w:rPr>
        <w:t>Chōkuna</w:t>
      </w:r>
      <w:proofErr w:type="spellEnd"/>
      <w:r w:rsidRPr="00BA1242">
        <w:rPr>
          <w:rFonts w:ascii="Times New Roman" w:hAnsi="Times New Roman" w:cs="Times New Roman"/>
          <w:color w:val="050505"/>
          <w:sz w:val="24"/>
          <w:szCs w:val="24"/>
          <w:shd w:val="clear" w:color="auto" w:fill="FFFFFF"/>
        </w:rPr>
        <w:t xml:space="preserve"> dla dworu Królestwa Riukiu na Okinawie. Powstała ona dla przedstawienia lokalnej kultury i ugoszczenia Chińskich posłów, którzy byli niezwykle istotni dla utrzymania odrębnej tożsamości i rozwoju gospodarczego królestwa. W tym czasie królestwo to było uwikłane w skomplikowane więzy podwójnej zależności wasalnej pomiędzy Cesarstwem Chin i siogunatem Japonii. Teatr </w:t>
      </w:r>
      <w:proofErr w:type="spellStart"/>
      <w:r w:rsidRPr="00BA1242">
        <w:rPr>
          <w:rFonts w:ascii="Times New Roman" w:hAnsi="Times New Roman" w:cs="Times New Roman"/>
          <w:color w:val="050505"/>
          <w:sz w:val="24"/>
          <w:szCs w:val="24"/>
          <w:shd w:val="clear" w:color="auto" w:fill="FFFFFF"/>
        </w:rPr>
        <w:t>kumiodori</w:t>
      </w:r>
      <w:proofErr w:type="spellEnd"/>
      <w:r w:rsidRPr="00BA1242">
        <w:rPr>
          <w:rFonts w:ascii="Times New Roman" w:hAnsi="Times New Roman" w:cs="Times New Roman"/>
          <w:color w:val="050505"/>
          <w:sz w:val="24"/>
          <w:szCs w:val="24"/>
          <w:shd w:val="clear" w:color="auto" w:fill="FFFFFF"/>
        </w:rPr>
        <w:t xml:space="preserve"> jest wybitnym przykładem przekładu kulturowego i przejawem komunikacji międzykulturowej – zaadaptowania elementów teatru japońskiego do okinawskich realiów i jego prezentacja na potrzeby chińskiego widza, przy jednoczesnym kreowaniu własnej unikalnej tożsamości i podtrzymywaniu dyplomacji.</w:t>
      </w:r>
    </w:p>
    <w:p w14:paraId="3DA41A74" w14:textId="49E5D230" w:rsidR="009E5B5C" w:rsidRPr="00BA1242" w:rsidRDefault="009E5B5C" w:rsidP="00BA1242">
      <w:pPr>
        <w:rPr>
          <w:rFonts w:ascii="Times New Roman" w:hAnsi="Times New Roman" w:cs="Times New Roman"/>
          <w:color w:val="050505"/>
          <w:sz w:val="24"/>
          <w:szCs w:val="24"/>
          <w:shd w:val="clear" w:color="auto" w:fill="FFFFFF"/>
        </w:rPr>
      </w:pPr>
      <w:r w:rsidRPr="00BA1242">
        <w:rPr>
          <w:rFonts w:ascii="Times New Roman" w:hAnsi="Times New Roman" w:cs="Times New Roman"/>
          <w:color w:val="050505"/>
          <w:sz w:val="24"/>
          <w:szCs w:val="24"/>
          <w:shd w:val="clear" w:color="auto" w:fill="FFFFFF"/>
        </w:rPr>
        <w:t xml:space="preserve">W dalszej części prezentacji </w:t>
      </w:r>
      <w:r w:rsidR="00276F44" w:rsidRPr="00BA1242">
        <w:rPr>
          <w:rFonts w:ascii="Times New Roman" w:hAnsi="Times New Roman" w:cs="Times New Roman"/>
          <w:color w:val="050505"/>
          <w:sz w:val="24"/>
          <w:szCs w:val="24"/>
          <w:shd w:val="clear" w:color="auto" w:fill="FFFFFF"/>
        </w:rPr>
        <w:t>pojawiła się analiza komparatystyczna</w:t>
      </w:r>
      <w:r w:rsidRPr="00BA1242">
        <w:rPr>
          <w:rFonts w:ascii="Times New Roman" w:hAnsi="Times New Roman" w:cs="Times New Roman"/>
          <w:color w:val="050505"/>
          <w:sz w:val="24"/>
          <w:szCs w:val="24"/>
          <w:shd w:val="clear" w:color="auto" w:fill="FFFFFF"/>
        </w:rPr>
        <w:t xml:space="preserve"> warstwy wizualnej i tekstowej przedstawienia </w:t>
      </w:r>
      <w:proofErr w:type="spellStart"/>
      <w:r w:rsidRPr="00BA1242">
        <w:rPr>
          <w:rFonts w:ascii="Times New Roman" w:hAnsi="Times New Roman" w:cs="Times New Roman"/>
          <w:color w:val="050505"/>
          <w:sz w:val="24"/>
          <w:szCs w:val="24"/>
          <w:shd w:val="clear" w:color="auto" w:fill="FFFFFF"/>
        </w:rPr>
        <w:t>kumiodori</w:t>
      </w:r>
      <w:proofErr w:type="spellEnd"/>
      <w:r w:rsidRPr="00BA1242">
        <w:rPr>
          <w:rFonts w:ascii="Times New Roman" w:hAnsi="Times New Roman" w:cs="Times New Roman"/>
          <w:color w:val="050505"/>
          <w:sz w:val="24"/>
          <w:szCs w:val="24"/>
          <w:shd w:val="clear" w:color="auto" w:fill="FFFFFF"/>
        </w:rPr>
        <w:t xml:space="preserve"> oraz najbliższej kulturowo formy teatralnej – </w:t>
      </w:r>
      <w:proofErr w:type="spellStart"/>
      <w:r w:rsidRPr="00BA1242">
        <w:rPr>
          <w:rFonts w:ascii="Times New Roman" w:hAnsi="Times New Roman" w:cs="Times New Roman"/>
          <w:color w:val="050505"/>
          <w:sz w:val="24"/>
          <w:szCs w:val="24"/>
          <w:shd w:val="clear" w:color="auto" w:fill="FFFFFF"/>
        </w:rPr>
        <w:t>nō</w:t>
      </w:r>
      <w:proofErr w:type="spellEnd"/>
      <w:r w:rsidRPr="00BA1242">
        <w:rPr>
          <w:rFonts w:ascii="Times New Roman" w:hAnsi="Times New Roman" w:cs="Times New Roman"/>
          <w:color w:val="050505"/>
          <w:sz w:val="24"/>
          <w:szCs w:val="24"/>
          <w:shd w:val="clear" w:color="auto" w:fill="FFFFFF"/>
        </w:rPr>
        <w:t xml:space="preserve">. Bardziej niż buddyjska filozofia i estetyka kształtująca teatr </w:t>
      </w:r>
      <w:proofErr w:type="spellStart"/>
      <w:r w:rsidRPr="00BA1242">
        <w:rPr>
          <w:rFonts w:ascii="Times New Roman" w:hAnsi="Times New Roman" w:cs="Times New Roman"/>
          <w:color w:val="050505"/>
          <w:sz w:val="24"/>
          <w:szCs w:val="24"/>
          <w:shd w:val="clear" w:color="auto" w:fill="FFFFFF"/>
        </w:rPr>
        <w:t>nō</w:t>
      </w:r>
      <w:proofErr w:type="spellEnd"/>
      <w:r w:rsidRPr="00BA1242">
        <w:rPr>
          <w:rFonts w:ascii="Times New Roman" w:hAnsi="Times New Roman" w:cs="Times New Roman"/>
          <w:color w:val="050505"/>
          <w:sz w:val="24"/>
          <w:szCs w:val="24"/>
          <w:shd w:val="clear" w:color="auto" w:fill="FFFFFF"/>
        </w:rPr>
        <w:t xml:space="preserve">, </w:t>
      </w:r>
      <w:proofErr w:type="spellStart"/>
      <w:r w:rsidRPr="00BA1242">
        <w:rPr>
          <w:rFonts w:ascii="Times New Roman" w:hAnsi="Times New Roman" w:cs="Times New Roman"/>
          <w:color w:val="050505"/>
          <w:sz w:val="24"/>
          <w:szCs w:val="24"/>
          <w:shd w:val="clear" w:color="auto" w:fill="FFFFFF"/>
        </w:rPr>
        <w:t>kumiodori</w:t>
      </w:r>
      <w:proofErr w:type="spellEnd"/>
      <w:r w:rsidRPr="00BA1242">
        <w:rPr>
          <w:rFonts w:ascii="Times New Roman" w:hAnsi="Times New Roman" w:cs="Times New Roman"/>
          <w:color w:val="050505"/>
          <w:sz w:val="24"/>
          <w:szCs w:val="24"/>
          <w:shd w:val="clear" w:color="auto" w:fill="FFFFFF"/>
        </w:rPr>
        <w:t xml:space="preserve"> rozwijało się pod wpływem konfucjańskiego sposobu patrzenia na świat, w dydaktyczny sposób przedstawiając jego etykę, co wpływa na odbiór nawet podobnego wizualnie dramatu. Dziś </w:t>
      </w:r>
      <w:proofErr w:type="spellStart"/>
      <w:r w:rsidRPr="00BA1242">
        <w:rPr>
          <w:rFonts w:ascii="Times New Roman" w:hAnsi="Times New Roman" w:cs="Times New Roman"/>
          <w:color w:val="050505"/>
          <w:sz w:val="24"/>
          <w:szCs w:val="24"/>
          <w:shd w:val="clear" w:color="auto" w:fill="FFFFFF"/>
        </w:rPr>
        <w:t>kumiodori</w:t>
      </w:r>
      <w:proofErr w:type="spellEnd"/>
      <w:r w:rsidRPr="00BA1242">
        <w:rPr>
          <w:rFonts w:ascii="Times New Roman" w:hAnsi="Times New Roman" w:cs="Times New Roman"/>
          <w:color w:val="050505"/>
          <w:sz w:val="24"/>
          <w:szCs w:val="24"/>
          <w:shd w:val="clear" w:color="auto" w:fill="FFFFFF"/>
        </w:rPr>
        <w:t xml:space="preserve"> jest </w:t>
      </w:r>
      <w:r w:rsidR="00276F44" w:rsidRPr="00BA1242">
        <w:rPr>
          <w:rFonts w:ascii="Times New Roman" w:hAnsi="Times New Roman" w:cs="Times New Roman"/>
          <w:color w:val="050505"/>
          <w:sz w:val="24"/>
          <w:szCs w:val="24"/>
          <w:shd w:val="clear" w:color="auto" w:fill="FFFFFF"/>
        </w:rPr>
        <w:t xml:space="preserve">przede wszystkim </w:t>
      </w:r>
      <w:r w:rsidRPr="00BA1242">
        <w:rPr>
          <w:rFonts w:ascii="Times New Roman" w:hAnsi="Times New Roman" w:cs="Times New Roman"/>
          <w:color w:val="050505"/>
          <w:sz w:val="24"/>
          <w:szCs w:val="24"/>
          <w:shd w:val="clear" w:color="auto" w:fill="FFFFFF"/>
        </w:rPr>
        <w:t>narzędziem do zachowania tradycji, języka i kultury nie istniejącego już Królestwa Riukiu. Stanowi przekład kultury dawnej na potrzeby ludzi współczesnych, nadal budujących na jego podstawie swoją odrębną tożsamość kulturową.</w:t>
      </w:r>
    </w:p>
    <w:p w14:paraId="628D0255" w14:textId="3DDDC581" w:rsidR="00640285" w:rsidRPr="00BA1242" w:rsidRDefault="005658EC" w:rsidP="00BA1242">
      <w:pPr>
        <w:spacing w:after="0"/>
        <w:jc w:val="both"/>
        <w:rPr>
          <w:rFonts w:ascii="Times New Roman" w:hAnsi="Times New Roman" w:cs="Times New Roman"/>
          <w:sz w:val="24"/>
          <w:szCs w:val="24"/>
        </w:rPr>
      </w:pPr>
      <w:r w:rsidRPr="00BA1242">
        <w:rPr>
          <w:rFonts w:ascii="Times New Roman" w:eastAsia="Times New Roman" w:hAnsi="Times New Roman" w:cs="Times New Roman"/>
          <w:b/>
          <w:bCs/>
          <w:color w:val="000000"/>
          <w:sz w:val="24"/>
          <w:szCs w:val="24"/>
          <w:highlight w:val="darkGray"/>
        </w:rPr>
        <w:t>PODSUMOWANIE</w:t>
      </w:r>
    </w:p>
    <w:p w14:paraId="4F1FD913" w14:textId="0D1B7522" w:rsidR="002D2CD0" w:rsidRPr="00BA1242" w:rsidRDefault="002D2CD0" w:rsidP="00BA1242">
      <w:pPr>
        <w:jc w:val="both"/>
        <w:rPr>
          <w:rFonts w:ascii="Times New Roman" w:hAnsi="Times New Roman" w:cs="Times New Roman"/>
          <w:sz w:val="24"/>
          <w:szCs w:val="24"/>
        </w:rPr>
      </w:pPr>
      <w:r w:rsidRPr="00BA1242">
        <w:rPr>
          <w:rFonts w:ascii="Times New Roman" w:hAnsi="Times New Roman" w:cs="Times New Roman"/>
          <w:sz w:val="24"/>
          <w:szCs w:val="24"/>
        </w:rPr>
        <w:t xml:space="preserve">Webinarium poświęcone było teatrowi w Japonii – zagadnieniu niezwykle interesującemu i obszernemu. Prowadzący opowiedzieli o różnych formach teatru w tym kraju, czym się charakteryzują i skąd wynikają różnice między nimi. Przybliżyli uczestnikom najważniejsze zagadnienia z nimi związane, przedstawili ich historie i treść przykładowych spektakli. Każdy z nich ma trochę inną estetykę, co spowodowane jest położeniem geograficznym, historią i lokalną tradycją. Teatr japoński bardzo różni się od europejskiego. Przedstawione przez prowadzących formy teatralne </w:t>
      </w:r>
      <w:r w:rsidR="00640285" w:rsidRPr="00BA1242">
        <w:rPr>
          <w:rFonts w:ascii="Times New Roman" w:eastAsia="Times New Roman" w:hAnsi="Times New Roman" w:cs="Times New Roman"/>
          <w:color w:val="000000"/>
          <w:sz w:val="24"/>
          <w:szCs w:val="24"/>
        </w:rPr>
        <w:t xml:space="preserve">kagura, </w:t>
      </w:r>
      <w:proofErr w:type="spellStart"/>
      <w:r w:rsidR="00640285" w:rsidRPr="00BA1242">
        <w:rPr>
          <w:rFonts w:ascii="Times New Roman" w:eastAsia="Times New Roman" w:hAnsi="Times New Roman" w:cs="Times New Roman"/>
          <w:color w:val="000000"/>
          <w:sz w:val="24"/>
          <w:szCs w:val="24"/>
        </w:rPr>
        <w:t>nō</w:t>
      </w:r>
      <w:proofErr w:type="spellEnd"/>
      <w:r w:rsidR="00640285" w:rsidRPr="00BA1242">
        <w:rPr>
          <w:rFonts w:ascii="Times New Roman" w:eastAsia="Times New Roman" w:hAnsi="Times New Roman" w:cs="Times New Roman"/>
          <w:color w:val="000000"/>
          <w:sz w:val="24"/>
          <w:szCs w:val="24"/>
        </w:rPr>
        <w:t xml:space="preserve">, </w:t>
      </w:r>
      <w:proofErr w:type="spellStart"/>
      <w:r w:rsidR="00640285" w:rsidRPr="00BA1242">
        <w:rPr>
          <w:rFonts w:ascii="Times New Roman" w:eastAsia="Times New Roman" w:hAnsi="Times New Roman" w:cs="Times New Roman"/>
          <w:color w:val="000000"/>
          <w:sz w:val="24"/>
          <w:szCs w:val="24"/>
        </w:rPr>
        <w:t>kabuki</w:t>
      </w:r>
      <w:proofErr w:type="spellEnd"/>
      <w:r w:rsidR="00640285" w:rsidRPr="00BA1242">
        <w:rPr>
          <w:rFonts w:ascii="Times New Roman" w:eastAsia="Times New Roman" w:hAnsi="Times New Roman" w:cs="Times New Roman"/>
          <w:color w:val="000000"/>
          <w:sz w:val="24"/>
          <w:szCs w:val="24"/>
        </w:rPr>
        <w:t xml:space="preserve">, </w:t>
      </w:r>
      <w:proofErr w:type="spellStart"/>
      <w:r w:rsidR="00640285" w:rsidRPr="00BA1242">
        <w:rPr>
          <w:rFonts w:ascii="Times New Roman" w:eastAsia="Times New Roman" w:hAnsi="Times New Roman" w:cs="Times New Roman"/>
          <w:color w:val="000000"/>
          <w:sz w:val="24"/>
          <w:szCs w:val="24"/>
        </w:rPr>
        <w:t>bunraku</w:t>
      </w:r>
      <w:proofErr w:type="spellEnd"/>
      <w:r w:rsidR="00640285" w:rsidRPr="00BA1242">
        <w:rPr>
          <w:rFonts w:ascii="Times New Roman" w:hAnsi="Times New Roman" w:cs="Times New Roman"/>
          <w:sz w:val="24"/>
          <w:szCs w:val="24"/>
        </w:rPr>
        <w:t xml:space="preserve"> </w:t>
      </w:r>
      <w:r w:rsidRPr="00BA1242">
        <w:rPr>
          <w:rFonts w:ascii="Times New Roman" w:hAnsi="Times New Roman" w:cs="Times New Roman"/>
          <w:sz w:val="24"/>
          <w:szCs w:val="24"/>
        </w:rPr>
        <w:t xml:space="preserve">oraz </w:t>
      </w:r>
      <w:proofErr w:type="spellStart"/>
      <w:r w:rsidR="00640285" w:rsidRPr="00BA1242">
        <w:rPr>
          <w:rFonts w:ascii="Times New Roman" w:hAnsi="Times New Roman" w:cs="Times New Roman"/>
          <w:sz w:val="24"/>
          <w:szCs w:val="24"/>
        </w:rPr>
        <w:t>kumiodori</w:t>
      </w:r>
      <w:proofErr w:type="spellEnd"/>
      <w:r w:rsidRPr="00BA1242">
        <w:rPr>
          <w:rFonts w:ascii="Times New Roman" w:hAnsi="Times New Roman" w:cs="Times New Roman"/>
          <w:sz w:val="24"/>
          <w:szCs w:val="24"/>
        </w:rPr>
        <w:t xml:space="preserve">. Chociaż niektóre z nich są w pewnym stopniu powiązane, każda z nich wypływa z innej tradycji i estetyki. W teatrze Japonii duże znaczenie mają stroje, maski i makijaż. Ważne są muzyka i ruch sceniczny, często wywodzący się z tradycyjnego tańca. Scenografia może być zarówno skromna, jak i bogata, zmieniana kilka razy w trakcie spektaklu. Na teatr japoński wpłynęła m.in. kultura Chin, samurajów, tradycja dworska, mieszczańska i prowincjonalna. Przedstawiane historie to często miejscowe legendy, opowieści o bóstwach i demonach. Wiele przedstawień nie zmieniło swojej treści i interpretacji od wieków, a </w:t>
      </w:r>
      <w:r w:rsidR="00640285" w:rsidRPr="00BA1242">
        <w:rPr>
          <w:rFonts w:ascii="Times New Roman" w:hAnsi="Times New Roman" w:cs="Times New Roman"/>
          <w:sz w:val="24"/>
          <w:szCs w:val="24"/>
        </w:rPr>
        <w:t xml:space="preserve">doświadczenie </w:t>
      </w:r>
      <w:r w:rsidRPr="00BA1242">
        <w:rPr>
          <w:rFonts w:ascii="Times New Roman" w:hAnsi="Times New Roman" w:cs="Times New Roman"/>
          <w:sz w:val="24"/>
          <w:szCs w:val="24"/>
        </w:rPr>
        <w:t>byci</w:t>
      </w:r>
      <w:r w:rsidR="00640285" w:rsidRPr="00BA1242">
        <w:rPr>
          <w:rFonts w:ascii="Times New Roman" w:hAnsi="Times New Roman" w:cs="Times New Roman"/>
          <w:sz w:val="24"/>
          <w:szCs w:val="24"/>
        </w:rPr>
        <w:t>a</w:t>
      </w:r>
      <w:r w:rsidRPr="00BA1242">
        <w:rPr>
          <w:rFonts w:ascii="Times New Roman" w:hAnsi="Times New Roman" w:cs="Times New Roman"/>
          <w:sz w:val="24"/>
          <w:szCs w:val="24"/>
        </w:rPr>
        <w:t xml:space="preserve"> aktorem przekazywane jest z pokolenia na pokolenie.</w:t>
      </w:r>
    </w:p>
    <w:p w14:paraId="7359E8D4" w14:textId="30C6C2D3" w:rsidR="002D2CD0" w:rsidRPr="00BA1242" w:rsidRDefault="002D2CD0" w:rsidP="00BA1242">
      <w:pPr>
        <w:pBdr>
          <w:top w:val="nil"/>
          <w:left w:val="nil"/>
          <w:bottom w:val="nil"/>
          <w:right w:val="nil"/>
          <w:between w:val="nil"/>
        </w:pBdr>
        <w:spacing w:after="0"/>
        <w:rPr>
          <w:rFonts w:ascii="Times New Roman" w:hAnsi="Times New Roman" w:cs="Times New Roman"/>
          <w:sz w:val="24"/>
          <w:szCs w:val="24"/>
        </w:rPr>
      </w:pPr>
      <w:r w:rsidRPr="00BA1242">
        <w:rPr>
          <w:rFonts w:ascii="Times New Roman" w:hAnsi="Times New Roman" w:cs="Times New Roman"/>
          <w:sz w:val="24"/>
          <w:szCs w:val="24"/>
        </w:rPr>
        <w:t>Spotkanie zostało przeprowadzone w języku polskim.</w:t>
      </w:r>
    </w:p>
    <w:p w14:paraId="542CE1C8" w14:textId="77777777" w:rsidR="002D2CD0" w:rsidRPr="00BA1242" w:rsidRDefault="002D2CD0" w:rsidP="00BA1242">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3090ADE1" w14:textId="77777777" w:rsidR="00BA1242" w:rsidRDefault="00BA1242" w:rsidP="00BA1242">
      <w:pPr>
        <w:pBdr>
          <w:top w:val="nil"/>
          <w:left w:val="nil"/>
          <w:bottom w:val="nil"/>
          <w:right w:val="nil"/>
          <w:between w:val="nil"/>
        </w:pBdr>
        <w:spacing w:after="0"/>
        <w:rPr>
          <w:rFonts w:ascii="Times New Roman" w:eastAsia="Times New Roman" w:hAnsi="Times New Roman" w:cs="Times New Roman"/>
          <w:b/>
          <w:color w:val="000000"/>
          <w:sz w:val="24"/>
          <w:szCs w:val="24"/>
          <w:highlight w:val="cyan"/>
        </w:rPr>
      </w:pPr>
    </w:p>
    <w:p w14:paraId="730D1AF1" w14:textId="469A8297"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highlight w:val="cyan"/>
        </w:rPr>
      </w:pPr>
      <w:r w:rsidRPr="00BA1242">
        <w:rPr>
          <w:rFonts w:ascii="Times New Roman" w:eastAsia="Times New Roman" w:hAnsi="Times New Roman" w:cs="Times New Roman"/>
          <w:b/>
          <w:color w:val="000000"/>
          <w:sz w:val="24"/>
          <w:szCs w:val="24"/>
          <w:highlight w:val="cyan"/>
        </w:rPr>
        <w:t>WEBINARIUM 9 (23/10/2020) godz. 19.00 PL</w:t>
      </w:r>
    </w:p>
    <w:p w14:paraId="58CF7215" w14:textId="77777777"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rPr>
      </w:pPr>
      <w:r w:rsidRPr="00BA1242">
        <w:rPr>
          <w:rFonts w:ascii="Times New Roman" w:eastAsia="Times New Roman" w:hAnsi="Times New Roman" w:cs="Times New Roman"/>
          <w:b/>
          <w:i/>
          <w:color w:val="000000"/>
          <w:sz w:val="24"/>
          <w:szCs w:val="24"/>
          <w:highlight w:val="cyan"/>
        </w:rPr>
        <w:t>Temat: W przestrzeni miejskiej, czyli happeningi Martina Blaszka</w:t>
      </w:r>
    </w:p>
    <w:p w14:paraId="29586413" w14:textId="589E10D1"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Prowadząc</w:t>
      </w:r>
      <w:r w:rsidR="00640285" w:rsidRPr="00BA1242">
        <w:rPr>
          <w:rFonts w:ascii="Times New Roman" w:eastAsia="Times New Roman" w:hAnsi="Times New Roman" w:cs="Times New Roman"/>
          <w:color w:val="000000"/>
          <w:sz w:val="24"/>
          <w:szCs w:val="24"/>
        </w:rPr>
        <w:t>a</w:t>
      </w:r>
      <w:r w:rsidRPr="00BA1242">
        <w:rPr>
          <w:rFonts w:ascii="Times New Roman" w:eastAsia="Times New Roman" w:hAnsi="Times New Roman" w:cs="Times New Roman"/>
          <w:color w:val="000000"/>
          <w:sz w:val="24"/>
          <w:szCs w:val="24"/>
        </w:rPr>
        <w:t>: Paulina Niedzielska (UG)</w:t>
      </w:r>
    </w:p>
    <w:p w14:paraId="3F03FB94" w14:textId="77777777" w:rsidR="006E3253" w:rsidRPr="00BA1242" w:rsidRDefault="00206EFB" w:rsidP="00BA1242">
      <w:pPr>
        <w:pBdr>
          <w:top w:val="nil"/>
          <w:left w:val="nil"/>
          <w:bottom w:val="nil"/>
          <w:right w:val="nil"/>
          <w:between w:val="nil"/>
        </w:pBdr>
        <w:spacing w:after="240"/>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 xml:space="preserve">Gość: Martin </w:t>
      </w:r>
      <w:proofErr w:type="spellStart"/>
      <w:r w:rsidRPr="00BA1242">
        <w:rPr>
          <w:rFonts w:ascii="Times New Roman" w:eastAsia="Times New Roman" w:hAnsi="Times New Roman" w:cs="Times New Roman"/>
          <w:color w:val="000000"/>
          <w:sz w:val="24"/>
          <w:szCs w:val="24"/>
        </w:rPr>
        <w:t>Blaszk</w:t>
      </w:r>
      <w:proofErr w:type="spellEnd"/>
      <w:r w:rsidRPr="00BA1242">
        <w:rPr>
          <w:rFonts w:ascii="Times New Roman" w:eastAsia="Times New Roman" w:hAnsi="Times New Roman" w:cs="Times New Roman"/>
          <w:color w:val="000000"/>
          <w:sz w:val="24"/>
          <w:szCs w:val="24"/>
        </w:rPr>
        <w:t xml:space="preserve"> (UG)</w:t>
      </w:r>
    </w:p>
    <w:p w14:paraId="16D72BF8" w14:textId="71694242" w:rsidR="006E3253" w:rsidRPr="00BA1242" w:rsidRDefault="00206EFB" w:rsidP="00BA1242">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 xml:space="preserve">Happening niejedno ma imię! Podczas </w:t>
      </w:r>
      <w:proofErr w:type="spellStart"/>
      <w:r w:rsidRPr="00BA1242">
        <w:rPr>
          <w:rFonts w:ascii="Times New Roman" w:eastAsia="Times New Roman" w:hAnsi="Times New Roman" w:cs="Times New Roman"/>
          <w:color w:val="000000"/>
          <w:sz w:val="24"/>
          <w:szCs w:val="24"/>
        </w:rPr>
        <w:t>webinaru</w:t>
      </w:r>
      <w:proofErr w:type="spellEnd"/>
      <w:r w:rsidRPr="00BA1242">
        <w:rPr>
          <w:rFonts w:ascii="Times New Roman" w:eastAsia="Times New Roman" w:hAnsi="Times New Roman" w:cs="Times New Roman"/>
          <w:color w:val="000000"/>
          <w:sz w:val="24"/>
          <w:szCs w:val="24"/>
        </w:rPr>
        <w:t xml:space="preserve"> porozmawiamy o różnych jego obliczach - na przykład o różnicach pomiędzy poznawaniem teorii happeningu, a tworzeniu go samodzielnie. Martin </w:t>
      </w:r>
      <w:proofErr w:type="spellStart"/>
      <w:r w:rsidRPr="00BA1242">
        <w:rPr>
          <w:rFonts w:ascii="Times New Roman" w:eastAsia="Times New Roman" w:hAnsi="Times New Roman" w:cs="Times New Roman"/>
          <w:color w:val="000000"/>
          <w:sz w:val="24"/>
          <w:szCs w:val="24"/>
        </w:rPr>
        <w:t>Blaszk</w:t>
      </w:r>
      <w:proofErr w:type="spellEnd"/>
      <w:r w:rsidRPr="00BA1242">
        <w:rPr>
          <w:rFonts w:ascii="Times New Roman" w:eastAsia="Times New Roman" w:hAnsi="Times New Roman" w:cs="Times New Roman"/>
          <w:color w:val="000000"/>
          <w:sz w:val="24"/>
          <w:szCs w:val="24"/>
        </w:rPr>
        <w:t xml:space="preserve"> opowie, jak przeprowadza swoich studentów przez proces twórczy podczas całego semestru zajęć, których zwieńczeniem jest samodzielnie zaprojektowane wydarzenie artystyczne. Podzielimy się także osobistymi doświadczeniami odbioru happeningów i uwagami na temat ich interpretacji. Artysta wcale nie musi dążyć do pełnego zrozumienia jego sztuki przez odbiorcę - ale tę myśl rozwinie już sam Martin </w:t>
      </w:r>
      <w:proofErr w:type="spellStart"/>
      <w:r w:rsidRPr="00BA1242">
        <w:rPr>
          <w:rFonts w:ascii="Times New Roman" w:eastAsia="Times New Roman" w:hAnsi="Times New Roman" w:cs="Times New Roman"/>
          <w:color w:val="000000"/>
          <w:sz w:val="24"/>
          <w:szCs w:val="24"/>
        </w:rPr>
        <w:t>Blaszk</w:t>
      </w:r>
      <w:proofErr w:type="spellEnd"/>
      <w:r w:rsidRPr="00BA1242">
        <w:rPr>
          <w:rFonts w:ascii="Times New Roman" w:eastAsia="Times New Roman" w:hAnsi="Times New Roman" w:cs="Times New Roman"/>
          <w:color w:val="000000"/>
          <w:sz w:val="24"/>
          <w:szCs w:val="24"/>
        </w:rPr>
        <w:t>. </w:t>
      </w:r>
    </w:p>
    <w:p w14:paraId="4C2B4829" w14:textId="77777777" w:rsidR="00BA1242" w:rsidRDefault="00BA1242" w:rsidP="00BA1242">
      <w:pPr>
        <w:spacing w:after="0"/>
        <w:rPr>
          <w:rFonts w:ascii="Times New Roman" w:eastAsia="Times New Roman" w:hAnsi="Times New Roman" w:cs="Times New Roman"/>
          <w:b/>
          <w:bCs/>
          <w:color w:val="000000"/>
          <w:sz w:val="24"/>
          <w:szCs w:val="24"/>
          <w:highlight w:val="darkGray"/>
        </w:rPr>
      </w:pPr>
    </w:p>
    <w:p w14:paraId="3C87F03D" w14:textId="77777777" w:rsidR="00BA1242" w:rsidRDefault="00BA1242" w:rsidP="00BA1242">
      <w:pPr>
        <w:spacing w:after="0"/>
        <w:rPr>
          <w:rFonts w:ascii="Times New Roman" w:eastAsia="Times New Roman" w:hAnsi="Times New Roman" w:cs="Times New Roman"/>
          <w:b/>
          <w:bCs/>
          <w:color w:val="000000"/>
          <w:sz w:val="24"/>
          <w:szCs w:val="24"/>
          <w:highlight w:val="darkGray"/>
        </w:rPr>
      </w:pPr>
    </w:p>
    <w:p w14:paraId="25FA8695" w14:textId="77777777" w:rsidR="00BA1242" w:rsidRDefault="00BA1242" w:rsidP="00BA1242">
      <w:pPr>
        <w:spacing w:after="0"/>
        <w:rPr>
          <w:rFonts w:ascii="Times New Roman" w:eastAsia="Times New Roman" w:hAnsi="Times New Roman" w:cs="Times New Roman"/>
          <w:b/>
          <w:bCs/>
          <w:color w:val="000000"/>
          <w:sz w:val="24"/>
          <w:szCs w:val="24"/>
          <w:highlight w:val="darkGray"/>
        </w:rPr>
      </w:pPr>
    </w:p>
    <w:p w14:paraId="4A9CDC25" w14:textId="46181C17" w:rsidR="002D2CD0" w:rsidRPr="00BA1242" w:rsidRDefault="005658EC" w:rsidP="00BA1242">
      <w:pPr>
        <w:spacing w:after="0"/>
        <w:rPr>
          <w:rFonts w:ascii="Times New Roman" w:hAnsi="Times New Roman" w:cs="Times New Roman"/>
          <w:color w:val="050505"/>
          <w:sz w:val="24"/>
          <w:szCs w:val="24"/>
          <w:bdr w:val="none" w:sz="0" w:space="0" w:color="auto" w:frame="1"/>
        </w:rPr>
      </w:pPr>
      <w:r w:rsidRPr="00BA1242">
        <w:rPr>
          <w:rFonts w:ascii="Times New Roman" w:eastAsia="Times New Roman" w:hAnsi="Times New Roman" w:cs="Times New Roman"/>
          <w:b/>
          <w:bCs/>
          <w:color w:val="000000"/>
          <w:sz w:val="24"/>
          <w:szCs w:val="24"/>
          <w:highlight w:val="darkGray"/>
        </w:rPr>
        <w:t>PODSUMOWANIE</w:t>
      </w:r>
    </w:p>
    <w:p w14:paraId="154E357F" w14:textId="77777777" w:rsidR="002D2CD0" w:rsidRPr="00BA1242" w:rsidRDefault="002D2CD0" w:rsidP="00BA1242">
      <w:pPr>
        <w:jc w:val="both"/>
        <w:rPr>
          <w:rFonts w:ascii="Times New Roman" w:hAnsi="Times New Roman" w:cs="Times New Roman"/>
          <w:sz w:val="24"/>
          <w:szCs w:val="24"/>
        </w:rPr>
      </w:pPr>
      <w:r w:rsidRPr="00BA1242">
        <w:rPr>
          <w:rFonts w:ascii="Times New Roman" w:hAnsi="Times New Roman" w:cs="Times New Roman"/>
          <w:sz w:val="24"/>
          <w:szCs w:val="24"/>
        </w:rPr>
        <w:t xml:space="preserve">W trakcie webinarium, dr Martin </w:t>
      </w:r>
      <w:proofErr w:type="spellStart"/>
      <w:r w:rsidRPr="00BA1242">
        <w:rPr>
          <w:rFonts w:ascii="Times New Roman" w:hAnsi="Times New Roman" w:cs="Times New Roman"/>
          <w:sz w:val="24"/>
          <w:szCs w:val="24"/>
        </w:rPr>
        <w:t>Blaszk</w:t>
      </w:r>
      <w:proofErr w:type="spellEnd"/>
      <w:r w:rsidRPr="00BA1242">
        <w:rPr>
          <w:rFonts w:ascii="Times New Roman" w:hAnsi="Times New Roman" w:cs="Times New Roman"/>
          <w:sz w:val="24"/>
          <w:szCs w:val="24"/>
        </w:rPr>
        <w:t xml:space="preserve"> odpowiedział na pytanie, na które odpowiedź nie jest tak prosta, jak mogłoby się wydawać – czym jest happening? Happening nie jest tym samym co teatr, jest raczej działaniem w rzeczywistości, „Ja” w sytuacji, przestrzeni i czasie. Przestrzeń, w której się dzieje to ogrom możliwości do wykorzystania przez artystę. Happening to negowanie reguł, budowanie narracji, zaangażowanie w nią widza i pozwolenie mu na własną interpretację. Happening można tworzyć w środowisku, z grupą ludzi, albo samodzielnie.</w:t>
      </w:r>
    </w:p>
    <w:p w14:paraId="74670E71" w14:textId="77777777" w:rsidR="002D2CD0" w:rsidRPr="00BA1242" w:rsidRDefault="002D2CD0" w:rsidP="00BA1242">
      <w:pPr>
        <w:jc w:val="both"/>
        <w:rPr>
          <w:rFonts w:ascii="Times New Roman" w:hAnsi="Times New Roman" w:cs="Times New Roman"/>
          <w:sz w:val="24"/>
          <w:szCs w:val="24"/>
        </w:rPr>
      </w:pPr>
      <w:r w:rsidRPr="00BA1242">
        <w:rPr>
          <w:rFonts w:ascii="Times New Roman" w:hAnsi="Times New Roman" w:cs="Times New Roman"/>
          <w:sz w:val="24"/>
          <w:szCs w:val="24"/>
        </w:rPr>
        <w:t xml:space="preserve">Dr </w:t>
      </w:r>
      <w:proofErr w:type="spellStart"/>
      <w:r w:rsidRPr="00BA1242">
        <w:rPr>
          <w:rFonts w:ascii="Times New Roman" w:hAnsi="Times New Roman" w:cs="Times New Roman"/>
          <w:sz w:val="24"/>
          <w:szCs w:val="24"/>
        </w:rPr>
        <w:t>Blaszk</w:t>
      </w:r>
      <w:proofErr w:type="spellEnd"/>
      <w:r w:rsidRPr="00BA1242">
        <w:rPr>
          <w:rFonts w:ascii="Times New Roman" w:hAnsi="Times New Roman" w:cs="Times New Roman"/>
          <w:sz w:val="24"/>
          <w:szCs w:val="24"/>
        </w:rPr>
        <w:t xml:space="preserve"> przybliżył słuchaczom swoją historię i opowiedział, jak zaczął swoją happeningową działalność. Wspominał także happeningi stworzone w trakcie poprzednich edycji Festiwalu </w:t>
      </w:r>
      <w:proofErr w:type="spellStart"/>
      <w:r w:rsidRPr="00BA1242">
        <w:rPr>
          <w:rFonts w:ascii="Times New Roman" w:hAnsi="Times New Roman" w:cs="Times New Roman"/>
          <w:sz w:val="24"/>
          <w:szCs w:val="24"/>
        </w:rPr>
        <w:t>Between.Pomiędzy</w:t>
      </w:r>
      <w:proofErr w:type="spellEnd"/>
      <w:r w:rsidRPr="00BA1242">
        <w:rPr>
          <w:rFonts w:ascii="Times New Roman" w:hAnsi="Times New Roman" w:cs="Times New Roman"/>
          <w:sz w:val="24"/>
          <w:szCs w:val="24"/>
        </w:rPr>
        <w:t>. Słuchacze poznali proces powstawania happeningu i jego wartość edukacyjną. Happening może uczyć reakcji na środowisko, na otoczenie i różne zachowania, uczy także działania w drużynie. Może być także formą badania społecznego.</w:t>
      </w:r>
    </w:p>
    <w:p w14:paraId="30A205EE" w14:textId="42F80F19" w:rsidR="002D2CD0" w:rsidRPr="00BA1242" w:rsidRDefault="002D2CD0" w:rsidP="00BA1242">
      <w:pPr>
        <w:jc w:val="both"/>
        <w:rPr>
          <w:rFonts w:ascii="Times New Roman" w:hAnsi="Times New Roman" w:cs="Times New Roman"/>
          <w:sz w:val="24"/>
          <w:szCs w:val="24"/>
        </w:rPr>
      </w:pPr>
      <w:r w:rsidRPr="00BA1242">
        <w:rPr>
          <w:rFonts w:ascii="Times New Roman" w:hAnsi="Times New Roman" w:cs="Times New Roman"/>
          <w:sz w:val="24"/>
          <w:szCs w:val="24"/>
        </w:rPr>
        <w:t>Czas pandemii nie powstrzymał dr</w:t>
      </w:r>
      <w:r w:rsidR="00640285" w:rsidRPr="00BA1242">
        <w:rPr>
          <w:rFonts w:ascii="Times New Roman" w:hAnsi="Times New Roman" w:cs="Times New Roman"/>
          <w:sz w:val="24"/>
          <w:szCs w:val="24"/>
        </w:rPr>
        <w:t>a</w:t>
      </w:r>
      <w:r w:rsidRPr="00BA1242">
        <w:rPr>
          <w:rFonts w:ascii="Times New Roman" w:hAnsi="Times New Roman" w:cs="Times New Roman"/>
          <w:sz w:val="24"/>
          <w:szCs w:val="24"/>
        </w:rPr>
        <w:t xml:space="preserve"> Blaszka od działania. Przeprowadził w ostatnim czasie dwa happeningi o tematyce adekwatnej do obecnej sytuacji.</w:t>
      </w:r>
    </w:p>
    <w:p w14:paraId="0CCB8A83" w14:textId="52CA3F1F" w:rsidR="002D2CD0" w:rsidRPr="00BA1242" w:rsidRDefault="002D2CD0" w:rsidP="00BA1242">
      <w:pPr>
        <w:rPr>
          <w:rFonts w:ascii="Times New Roman" w:hAnsi="Times New Roman" w:cs="Times New Roman"/>
          <w:sz w:val="24"/>
          <w:szCs w:val="24"/>
        </w:rPr>
      </w:pPr>
      <w:r w:rsidRPr="00BA1242">
        <w:rPr>
          <w:rFonts w:ascii="Times New Roman" w:hAnsi="Times New Roman" w:cs="Times New Roman"/>
          <w:sz w:val="24"/>
          <w:szCs w:val="24"/>
        </w:rPr>
        <w:t>Spotkanie odbyło się w języku polskim.</w:t>
      </w:r>
    </w:p>
    <w:p w14:paraId="6E574123" w14:textId="77777777" w:rsidR="00BA1242" w:rsidRDefault="00BA1242" w:rsidP="00BA1242">
      <w:pPr>
        <w:pBdr>
          <w:top w:val="nil"/>
          <w:left w:val="nil"/>
          <w:bottom w:val="nil"/>
          <w:right w:val="nil"/>
          <w:between w:val="nil"/>
        </w:pBdr>
        <w:spacing w:after="0"/>
        <w:rPr>
          <w:rFonts w:ascii="Times New Roman" w:eastAsia="Times New Roman" w:hAnsi="Times New Roman" w:cs="Times New Roman"/>
          <w:b/>
          <w:color w:val="000000"/>
          <w:sz w:val="24"/>
          <w:szCs w:val="24"/>
          <w:highlight w:val="cyan"/>
        </w:rPr>
      </w:pPr>
    </w:p>
    <w:p w14:paraId="41B51F19" w14:textId="1709CF02"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highlight w:val="cyan"/>
        </w:rPr>
      </w:pPr>
      <w:r w:rsidRPr="00BA1242">
        <w:rPr>
          <w:rFonts w:ascii="Times New Roman" w:eastAsia="Times New Roman" w:hAnsi="Times New Roman" w:cs="Times New Roman"/>
          <w:b/>
          <w:color w:val="000000"/>
          <w:sz w:val="24"/>
          <w:szCs w:val="24"/>
          <w:highlight w:val="cyan"/>
        </w:rPr>
        <w:t>WEBINARIUM 10 (26/10/2020) godz. 19.00 PL</w:t>
      </w:r>
    </w:p>
    <w:p w14:paraId="5C76E7D5" w14:textId="77777777"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rPr>
      </w:pPr>
      <w:r w:rsidRPr="00BA1242">
        <w:rPr>
          <w:rFonts w:ascii="Times New Roman" w:eastAsia="Times New Roman" w:hAnsi="Times New Roman" w:cs="Times New Roman"/>
          <w:b/>
          <w:i/>
          <w:color w:val="000000"/>
          <w:sz w:val="24"/>
          <w:szCs w:val="24"/>
          <w:highlight w:val="cyan"/>
        </w:rPr>
        <w:t>Temat:</w:t>
      </w:r>
      <w:r w:rsidRPr="00BA1242">
        <w:rPr>
          <w:rFonts w:ascii="Times New Roman" w:eastAsia="Times New Roman" w:hAnsi="Times New Roman" w:cs="Times New Roman"/>
          <w:b/>
          <w:color w:val="000000"/>
          <w:sz w:val="24"/>
          <w:szCs w:val="24"/>
          <w:highlight w:val="cyan"/>
        </w:rPr>
        <w:t xml:space="preserve"> </w:t>
      </w:r>
      <w:r w:rsidRPr="00BA1242">
        <w:rPr>
          <w:rFonts w:ascii="Times New Roman" w:eastAsia="Times New Roman" w:hAnsi="Times New Roman" w:cs="Times New Roman"/>
          <w:b/>
          <w:i/>
          <w:color w:val="000000"/>
          <w:sz w:val="24"/>
          <w:szCs w:val="24"/>
          <w:highlight w:val="cyan"/>
        </w:rPr>
        <w:t>Róża Ostrowska, czyli teatr i Kaszuby</w:t>
      </w:r>
    </w:p>
    <w:p w14:paraId="58A8C9D8" w14:textId="77777777"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Prowadzący: Ewelina Stefańska (UG)</w:t>
      </w:r>
    </w:p>
    <w:p w14:paraId="5E5439C9" w14:textId="3A57863D" w:rsidR="006E3253" w:rsidRPr="00BA1242" w:rsidRDefault="00206EFB" w:rsidP="00BA1242">
      <w:pPr>
        <w:pBdr>
          <w:top w:val="nil"/>
          <w:left w:val="nil"/>
          <w:bottom w:val="nil"/>
          <w:right w:val="nil"/>
          <w:between w:val="nil"/>
        </w:pBdr>
        <w:spacing w:after="240"/>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Gość: Ol</w:t>
      </w:r>
      <w:r w:rsidR="00640285" w:rsidRPr="00BA1242">
        <w:rPr>
          <w:rFonts w:ascii="Times New Roman" w:eastAsia="Times New Roman" w:hAnsi="Times New Roman" w:cs="Times New Roman"/>
          <w:color w:val="000000"/>
          <w:sz w:val="24"/>
          <w:szCs w:val="24"/>
        </w:rPr>
        <w:t>gierd</w:t>
      </w:r>
      <w:r w:rsidRPr="00BA1242">
        <w:rPr>
          <w:rFonts w:ascii="Times New Roman" w:eastAsia="Times New Roman" w:hAnsi="Times New Roman" w:cs="Times New Roman"/>
          <w:color w:val="000000"/>
          <w:sz w:val="24"/>
          <w:szCs w:val="24"/>
        </w:rPr>
        <w:t xml:space="preserve"> Walicki </w:t>
      </w:r>
    </w:p>
    <w:p w14:paraId="6039B773" w14:textId="77777777" w:rsidR="006E3253" w:rsidRPr="00BA1242" w:rsidRDefault="00206EFB" w:rsidP="00BA1242">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 xml:space="preserve">Róża Ostrowska była niezwykle inspirującą osobowością. Wilnianka żyjąca wśród Kaszubów, która ukochała sobie ludzi „stąd” i niezwykłą wioskę Wdzydze. Kierowniczka literacka Teatru „Wybrzeże”, pisarka, redaktorka radiowa, współautorka i sygnatariuszka oświadczenia popierającego strajki studentów w marcu 1968. Z </w:t>
      </w:r>
      <w:proofErr w:type="spellStart"/>
      <w:r w:rsidRPr="00BA1242">
        <w:rPr>
          <w:rFonts w:ascii="Times New Roman" w:eastAsia="Times New Roman" w:hAnsi="Times New Roman" w:cs="Times New Roman"/>
          <w:color w:val="000000"/>
          <w:sz w:val="24"/>
          <w:szCs w:val="24"/>
        </w:rPr>
        <w:t>Olem</w:t>
      </w:r>
      <w:proofErr w:type="spellEnd"/>
      <w:r w:rsidRPr="00BA1242">
        <w:rPr>
          <w:rFonts w:ascii="Times New Roman" w:eastAsia="Times New Roman" w:hAnsi="Times New Roman" w:cs="Times New Roman"/>
          <w:color w:val="000000"/>
          <w:sz w:val="24"/>
          <w:szCs w:val="24"/>
        </w:rPr>
        <w:t xml:space="preserve"> Walickim, kompozytorem prywatnie związanym z Wdzydzami, porozmawiamy o tym, jak na nowo odkryć Ostrowską oraz o potencjale i różnorodności, jakie kryją w sobie Kaszuby.</w:t>
      </w:r>
    </w:p>
    <w:p w14:paraId="213F920B" w14:textId="49366F8F" w:rsidR="006E3253" w:rsidRPr="00BA1242" w:rsidRDefault="006E3253" w:rsidP="00BA1242">
      <w:pPr>
        <w:rPr>
          <w:rFonts w:ascii="Times New Roman" w:hAnsi="Times New Roman" w:cs="Times New Roman"/>
          <w:sz w:val="24"/>
          <w:szCs w:val="24"/>
        </w:rPr>
      </w:pPr>
    </w:p>
    <w:p w14:paraId="0A26F177" w14:textId="77777777" w:rsidR="005658EC" w:rsidRPr="00BA1242" w:rsidRDefault="005658EC" w:rsidP="00BA1242">
      <w:pPr>
        <w:spacing w:after="0"/>
        <w:jc w:val="both"/>
        <w:rPr>
          <w:rFonts w:ascii="Times New Roman" w:hAnsi="Times New Roman" w:cs="Times New Roman"/>
          <w:sz w:val="24"/>
          <w:szCs w:val="24"/>
        </w:rPr>
      </w:pPr>
      <w:r w:rsidRPr="00BA1242">
        <w:rPr>
          <w:rFonts w:ascii="Times New Roman" w:eastAsia="Times New Roman" w:hAnsi="Times New Roman" w:cs="Times New Roman"/>
          <w:b/>
          <w:bCs/>
          <w:color w:val="000000"/>
          <w:sz w:val="24"/>
          <w:szCs w:val="24"/>
          <w:highlight w:val="darkGray"/>
        </w:rPr>
        <w:t>PODSUMOWANIE</w:t>
      </w:r>
      <w:r w:rsidRPr="00BA1242">
        <w:rPr>
          <w:rFonts w:ascii="Times New Roman" w:hAnsi="Times New Roman" w:cs="Times New Roman"/>
          <w:sz w:val="24"/>
          <w:szCs w:val="24"/>
        </w:rPr>
        <w:t xml:space="preserve"> </w:t>
      </w:r>
    </w:p>
    <w:p w14:paraId="5442BC1B" w14:textId="1FE40881" w:rsidR="00750F26" w:rsidRPr="00BA1242" w:rsidRDefault="00750F26" w:rsidP="00BA1242">
      <w:pPr>
        <w:jc w:val="both"/>
        <w:rPr>
          <w:rFonts w:ascii="Times New Roman" w:hAnsi="Times New Roman" w:cs="Times New Roman"/>
          <w:sz w:val="24"/>
          <w:szCs w:val="24"/>
        </w:rPr>
      </w:pPr>
      <w:r w:rsidRPr="00BA1242">
        <w:rPr>
          <w:rFonts w:ascii="Times New Roman" w:hAnsi="Times New Roman" w:cs="Times New Roman"/>
          <w:sz w:val="24"/>
          <w:szCs w:val="24"/>
        </w:rPr>
        <w:t>Webinarium dotyczyło Róży Ostrowskiej, jej obecności na Kaszubach i Kaszub jako miejsca, w którym dzieje się sztuka i miejscowa kultura. Prowadząca i gość wspominali, jak Róża trafiła na Pomorze i dlaczego się na nim zatrzymała. Róża Ostrowska była m.in. kierowniczką literacką w Teatrze Wybrzeże, kochała teatr i poświęciła mu dużą część życia, była też pisarką. Opowiadała się za trzymaniem się własnej wizji, wolnością i niezależnością – zarówno w sztuce, jak i w życiu.</w:t>
      </w:r>
    </w:p>
    <w:p w14:paraId="1F3742F5" w14:textId="471FA993" w:rsidR="00750F26" w:rsidRPr="00BA1242" w:rsidRDefault="00750F26" w:rsidP="00BA1242">
      <w:pPr>
        <w:jc w:val="both"/>
        <w:rPr>
          <w:rFonts w:ascii="Times New Roman" w:hAnsi="Times New Roman" w:cs="Times New Roman"/>
          <w:sz w:val="24"/>
          <w:szCs w:val="24"/>
        </w:rPr>
      </w:pPr>
      <w:r w:rsidRPr="00BA1242">
        <w:rPr>
          <w:rFonts w:ascii="Times New Roman" w:hAnsi="Times New Roman" w:cs="Times New Roman"/>
          <w:sz w:val="24"/>
          <w:szCs w:val="24"/>
        </w:rPr>
        <w:t xml:space="preserve">Olgierd Walicki spotkał się z postacią Róży Ostrowskiej we Wdzydzach. Tam spędzał wakacje w dzieciństwie i tam mieszkała pisarka. Wdzydze były </w:t>
      </w:r>
      <w:r w:rsidR="00640285" w:rsidRPr="00BA1242">
        <w:rPr>
          <w:rFonts w:ascii="Times New Roman" w:hAnsi="Times New Roman" w:cs="Times New Roman"/>
          <w:sz w:val="24"/>
          <w:szCs w:val="24"/>
        </w:rPr>
        <w:t xml:space="preserve">dla obojga </w:t>
      </w:r>
      <w:r w:rsidRPr="00BA1242">
        <w:rPr>
          <w:rFonts w:ascii="Times New Roman" w:hAnsi="Times New Roman" w:cs="Times New Roman"/>
          <w:sz w:val="24"/>
          <w:szCs w:val="24"/>
        </w:rPr>
        <w:t>ostoją. Dla Olgierda Walickiego były miejscem wychowania, poznania przyrody i ludowych twórców, wejścia w kaszubskie środowisko. Wdzydze są przepełnione magią Kaszub, wyjątkowymi osobowościami, piękną przyrodą, ludową twórczością. Mimo zmienności tego miejsca, zawsze można się w nich odnaleźć.</w:t>
      </w:r>
    </w:p>
    <w:p w14:paraId="2610811B" w14:textId="77777777" w:rsidR="00750F26" w:rsidRPr="00BA1242" w:rsidRDefault="00750F26" w:rsidP="00BA1242">
      <w:pPr>
        <w:jc w:val="both"/>
        <w:rPr>
          <w:rFonts w:ascii="Times New Roman" w:hAnsi="Times New Roman" w:cs="Times New Roman"/>
          <w:sz w:val="24"/>
          <w:szCs w:val="24"/>
        </w:rPr>
      </w:pPr>
      <w:r w:rsidRPr="00BA1242">
        <w:rPr>
          <w:rFonts w:ascii="Times New Roman" w:hAnsi="Times New Roman" w:cs="Times New Roman"/>
          <w:sz w:val="24"/>
          <w:szCs w:val="24"/>
        </w:rPr>
        <w:t>Nasz gość opowiedział o swojej drodze artysty, o inspiracji do stworzenia dwóch płyt związanych z Kaszubami (</w:t>
      </w:r>
      <w:proofErr w:type="spellStart"/>
      <w:r w:rsidRPr="00BA1242">
        <w:rPr>
          <w:rFonts w:ascii="Times New Roman" w:hAnsi="Times New Roman" w:cs="Times New Roman"/>
          <w:sz w:val="24"/>
          <w:szCs w:val="24"/>
        </w:rPr>
        <w:t>Kaszebe</w:t>
      </w:r>
      <w:proofErr w:type="spellEnd"/>
      <w:r w:rsidRPr="00BA1242">
        <w:rPr>
          <w:rFonts w:ascii="Times New Roman" w:hAnsi="Times New Roman" w:cs="Times New Roman"/>
          <w:sz w:val="24"/>
          <w:szCs w:val="24"/>
        </w:rPr>
        <w:t xml:space="preserve"> i </w:t>
      </w:r>
      <w:proofErr w:type="spellStart"/>
      <w:r w:rsidRPr="00BA1242">
        <w:rPr>
          <w:rFonts w:ascii="Times New Roman" w:hAnsi="Times New Roman" w:cs="Times New Roman"/>
          <w:sz w:val="24"/>
          <w:szCs w:val="24"/>
        </w:rPr>
        <w:t>Kaszebe</w:t>
      </w:r>
      <w:proofErr w:type="spellEnd"/>
      <w:r w:rsidRPr="00BA1242">
        <w:rPr>
          <w:rFonts w:ascii="Times New Roman" w:hAnsi="Times New Roman" w:cs="Times New Roman"/>
          <w:sz w:val="24"/>
          <w:szCs w:val="24"/>
        </w:rPr>
        <w:t xml:space="preserve"> 2), o pracy nad muzyką do adaptacji radiowych i spektakli. Opowiedział jak życie we Wdzydzach wpłynęło na jego twórczość i jak w jego głowie powstało własne wyobrażenie Róży Ostrowskiej. Spotkanie pełne było wspomnień, ducha Kaszub i refleksji.</w:t>
      </w:r>
    </w:p>
    <w:p w14:paraId="624B8ADF" w14:textId="6235A2F4" w:rsidR="00750F26" w:rsidRPr="00BA1242" w:rsidRDefault="00750F26" w:rsidP="00BA1242">
      <w:pPr>
        <w:rPr>
          <w:rFonts w:ascii="Times New Roman" w:hAnsi="Times New Roman" w:cs="Times New Roman"/>
          <w:sz w:val="24"/>
          <w:szCs w:val="24"/>
        </w:rPr>
      </w:pPr>
      <w:r w:rsidRPr="00BA1242">
        <w:rPr>
          <w:rFonts w:ascii="Times New Roman" w:hAnsi="Times New Roman" w:cs="Times New Roman"/>
          <w:sz w:val="24"/>
          <w:szCs w:val="24"/>
        </w:rPr>
        <w:t>Spotkanie odbyło się w języku polskim.</w:t>
      </w:r>
    </w:p>
    <w:p w14:paraId="4308E50E" w14:textId="77777777" w:rsidR="00BA1242" w:rsidRDefault="00BA1242" w:rsidP="00BA1242">
      <w:pPr>
        <w:pBdr>
          <w:top w:val="nil"/>
          <w:left w:val="nil"/>
          <w:bottom w:val="nil"/>
          <w:right w:val="nil"/>
          <w:between w:val="nil"/>
        </w:pBdr>
        <w:spacing w:after="0"/>
        <w:rPr>
          <w:rFonts w:ascii="Times New Roman" w:eastAsia="Times New Roman" w:hAnsi="Times New Roman" w:cs="Times New Roman"/>
          <w:b/>
          <w:color w:val="000000"/>
          <w:sz w:val="24"/>
          <w:szCs w:val="24"/>
          <w:highlight w:val="cyan"/>
        </w:rPr>
      </w:pPr>
    </w:p>
    <w:p w14:paraId="1ED26C9E" w14:textId="295528BF"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highlight w:val="cyan"/>
        </w:rPr>
      </w:pPr>
      <w:r w:rsidRPr="00BA1242">
        <w:rPr>
          <w:rFonts w:ascii="Times New Roman" w:eastAsia="Times New Roman" w:hAnsi="Times New Roman" w:cs="Times New Roman"/>
          <w:b/>
          <w:color w:val="000000"/>
          <w:sz w:val="24"/>
          <w:szCs w:val="24"/>
          <w:highlight w:val="cyan"/>
        </w:rPr>
        <w:t>WEBINARIUM 11 (27/10/2020) godz. 19.00 PL</w:t>
      </w:r>
    </w:p>
    <w:p w14:paraId="099D9ADB" w14:textId="77777777"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rPr>
      </w:pPr>
      <w:bookmarkStart w:id="0" w:name="_heading=h.gjdgxs" w:colFirst="0" w:colLast="0"/>
      <w:bookmarkEnd w:id="0"/>
      <w:r w:rsidRPr="00BA1242">
        <w:rPr>
          <w:rFonts w:ascii="Times New Roman" w:eastAsia="Times New Roman" w:hAnsi="Times New Roman" w:cs="Times New Roman"/>
          <w:b/>
          <w:i/>
          <w:color w:val="000000"/>
          <w:sz w:val="24"/>
          <w:szCs w:val="24"/>
          <w:highlight w:val="cyan"/>
        </w:rPr>
        <w:t>Temat:</w:t>
      </w:r>
      <w:r w:rsidRPr="00BA1242">
        <w:rPr>
          <w:rFonts w:ascii="Times New Roman" w:eastAsia="Times New Roman" w:hAnsi="Times New Roman" w:cs="Times New Roman"/>
          <w:b/>
          <w:color w:val="000000"/>
          <w:sz w:val="24"/>
          <w:szCs w:val="24"/>
          <w:highlight w:val="cyan"/>
        </w:rPr>
        <w:t xml:space="preserve"> </w:t>
      </w:r>
      <w:r w:rsidRPr="00BA1242">
        <w:rPr>
          <w:rFonts w:ascii="Times New Roman" w:eastAsia="Times New Roman" w:hAnsi="Times New Roman" w:cs="Times New Roman"/>
          <w:b/>
          <w:i/>
          <w:color w:val="000000"/>
          <w:sz w:val="24"/>
          <w:szCs w:val="24"/>
          <w:highlight w:val="cyan"/>
        </w:rPr>
        <w:t>44 pytania na temat Dziadów</w:t>
      </w:r>
    </w:p>
    <w:p w14:paraId="7E4A7289" w14:textId="77777777"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Prowadzący: Małgorzata Woźniak (UAM, Poznań)</w:t>
      </w:r>
    </w:p>
    <w:p w14:paraId="0918EDB4" w14:textId="06ECCE7C" w:rsidR="006E3253" w:rsidRPr="00BA1242" w:rsidRDefault="00206EFB" w:rsidP="00BA1242">
      <w:pPr>
        <w:pBdr>
          <w:top w:val="nil"/>
          <w:left w:val="nil"/>
          <w:bottom w:val="nil"/>
          <w:right w:val="nil"/>
          <w:between w:val="nil"/>
        </w:pBdr>
        <w:spacing w:after="240"/>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Goście: profesor Zbigniew Majchrowski, reżyser</w:t>
      </w:r>
      <w:r w:rsidR="002C3480" w:rsidRPr="00BA1242">
        <w:rPr>
          <w:rFonts w:ascii="Times New Roman" w:eastAsia="Times New Roman" w:hAnsi="Times New Roman" w:cs="Times New Roman"/>
          <w:color w:val="000000"/>
          <w:sz w:val="24"/>
          <w:szCs w:val="24"/>
        </w:rPr>
        <w:t>zy</w:t>
      </w:r>
      <w:r w:rsidRPr="00BA1242">
        <w:rPr>
          <w:rFonts w:ascii="Times New Roman" w:eastAsia="Times New Roman" w:hAnsi="Times New Roman" w:cs="Times New Roman"/>
          <w:color w:val="000000"/>
          <w:sz w:val="24"/>
          <w:szCs w:val="24"/>
        </w:rPr>
        <w:t xml:space="preserve"> teatraln</w:t>
      </w:r>
      <w:r w:rsidR="002C3480" w:rsidRPr="00BA1242">
        <w:rPr>
          <w:rFonts w:ascii="Times New Roman" w:eastAsia="Times New Roman" w:hAnsi="Times New Roman" w:cs="Times New Roman"/>
          <w:color w:val="000000"/>
          <w:sz w:val="24"/>
          <w:szCs w:val="24"/>
        </w:rPr>
        <w:t>i:</w:t>
      </w:r>
      <w:r w:rsidRPr="00BA1242">
        <w:rPr>
          <w:rFonts w:ascii="Times New Roman" w:eastAsia="Times New Roman" w:hAnsi="Times New Roman" w:cs="Times New Roman"/>
          <w:color w:val="000000"/>
          <w:sz w:val="24"/>
          <w:szCs w:val="24"/>
        </w:rPr>
        <w:t xml:space="preserve"> </w:t>
      </w:r>
      <w:r w:rsidR="002C3480" w:rsidRPr="00BA1242">
        <w:rPr>
          <w:rFonts w:ascii="Times New Roman" w:eastAsia="Times New Roman" w:hAnsi="Times New Roman" w:cs="Times New Roman"/>
          <w:color w:val="000000"/>
          <w:sz w:val="24"/>
          <w:szCs w:val="24"/>
        </w:rPr>
        <w:t>Maja Kleszcz</w:t>
      </w:r>
      <w:r w:rsidR="00640285" w:rsidRPr="00BA1242">
        <w:rPr>
          <w:rFonts w:ascii="Times New Roman" w:eastAsia="Times New Roman" w:hAnsi="Times New Roman" w:cs="Times New Roman"/>
          <w:color w:val="000000"/>
          <w:sz w:val="24"/>
          <w:szCs w:val="24"/>
        </w:rPr>
        <w:t xml:space="preserve"> i Michał </w:t>
      </w:r>
      <w:proofErr w:type="spellStart"/>
      <w:r w:rsidR="00640285" w:rsidRPr="00BA1242">
        <w:rPr>
          <w:rFonts w:ascii="Times New Roman" w:eastAsia="Times New Roman" w:hAnsi="Times New Roman" w:cs="Times New Roman"/>
          <w:color w:val="000000"/>
          <w:sz w:val="24"/>
          <w:szCs w:val="24"/>
        </w:rPr>
        <w:t>Zadara</w:t>
      </w:r>
      <w:proofErr w:type="spellEnd"/>
    </w:p>
    <w:p w14:paraId="1C63D6A7" w14:textId="11720B38" w:rsidR="006E3253" w:rsidRPr="00BA1242" w:rsidRDefault="00206EFB" w:rsidP="00BA1242">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 xml:space="preserve">W jakiej kolejności powinno się czytać „Dziady”? Jak trudna jest praca inscenizacyjna w przypadku tekstów Adama Mickiewicza? Wielka Improwizacja jest przerwana, czy skończona? Te i inne pytania będą mogli zadać uczniowie podczas wirtualnego spotkania z profesorem Zbigniewem Majchrowskim i reżyserem Michałem </w:t>
      </w:r>
      <w:proofErr w:type="spellStart"/>
      <w:r w:rsidRPr="00BA1242">
        <w:rPr>
          <w:rFonts w:ascii="Times New Roman" w:eastAsia="Times New Roman" w:hAnsi="Times New Roman" w:cs="Times New Roman"/>
          <w:color w:val="000000"/>
          <w:sz w:val="24"/>
          <w:szCs w:val="24"/>
        </w:rPr>
        <w:t>Zadarą</w:t>
      </w:r>
      <w:proofErr w:type="spellEnd"/>
      <w:r w:rsidRPr="00BA1242">
        <w:rPr>
          <w:rFonts w:ascii="Times New Roman" w:eastAsia="Times New Roman" w:hAnsi="Times New Roman" w:cs="Times New Roman"/>
          <w:color w:val="000000"/>
          <w:sz w:val="24"/>
          <w:szCs w:val="24"/>
        </w:rPr>
        <w:t xml:space="preserve">. Teoretyk i praktyk – obaj znają „Dziady” od podszewki, a jednak wciąż chcą dyskutować, analizować </w:t>
      </w:r>
      <w:r w:rsidRPr="00BA1242">
        <w:rPr>
          <w:rFonts w:ascii="Times New Roman" w:eastAsia="Times New Roman" w:hAnsi="Times New Roman" w:cs="Times New Roman"/>
          <w:color w:val="000000"/>
          <w:sz w:val="24"/>
          <w:szCs w:val="24"/>
        </w:rPr>
        <w:br/>
        <w:t>i zadawać pytania… a także na nie odpowiadać!</w:t>
      </w:r>
    </w:p>
    <w:p w14:paraId="5F251A57" w14:textId="77777777" w:rsidR="00750F26" w:rsidRPr="00BA1242" w:rsidRDefault="00750F26" w:rsidP="00BA1242">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6DD3773B" w14:textId="07E0B08C" w:rsidR="00750F26" w:rsidRPr="00BA1242" w:rsidRDefault="005658EC" w:rsidP="00BA1242">
      <w:pPr>
        <w:spacing w:after="0"/>
        <w:rPr>
          <w:rFonts w:ascii="Times New Roman" w:hAnsi="Times New Roman" w:cs="Times New Roman"/>
          <w:sz w:val="24"/>
          <w:szCs w:val="24"/>
        </w:rPr>
      </w:pPr>
      <w:r w:rsidRPr="00BA1242">
        <w:rPr>
          <w:rFonts w:ascii="Times New Roman" w:eastAsia="Times New Roman" w:hAnsi="Times New Roman" w:cs="Times New Roman"/>
          <w:b/>
          <w:bCs/>
          <w:color w:val="000000"/>
          <w:sz w:val="24"/>
          <w:szCs w:val="24"/>
          <w:highlight w:val="darkGray"/>
        </w:rPr>
        <w:t>PODSUMOWANIE</w:t>
      </w:r>
    </w:p>
    <w:p w14:paraId="687D0864" w14:textId="77777777" w:rsidR="00750F26" w:rsidRPr="00BA1242" w:rsidRDefault="00750F26" w:rsidP="00BA1242">
      <w:pPr>
        <w:jc w:val="both"/>
        <w:rPr>
          <w:rFonts w:ascii="Times New Roman" w:hAnsi="Times New Roman" w:cs="Times New Roman"/>
          <w:sz w:val="24"/>
          <w:szCs w:val="24"/>
        </w:rPr>
      </w:pPr>
      <w:r w:rsidRPr="00BA1242">
        <w:rPr>
          <w:rFonts w:ascii="Times New Roman" w:hAnsi="Times New Roman" w:cs="Times New Roman"/>
          <w:sz w:val="24"/>
          <w:szCs w:val="24"/>
        </w:rPr>
        <w:t>W trakcie webinarium, prof. Majchrowski odpowiedział na pytania słuchaczy i zmierzył się z najczęstszymi stereotypami na temat dramatów Mickiewicza i ich głównego bohatera, Konrada. Profesor wyjaśnił m.in. dlaczego Konrad jest przede wszystkim poetą, dlaczego „Dziady” nazywa się dramatem narodowym i w czym kryje się ich trwający do dziś fenomen? Wytłumaczył też, dlaczego numeracja i kolejność dramatów jest taka a nie inna. Profesor przybliżył słuchaczom przykładowe inscenizacje teatralne „Dziadów” z ostatnich 10 lat i wcześniej.</w:t>
      </w:r>
    </w:p>
    <w:p w14:paraId="1FB7D300" w14:textId="77777777" w:rsidR="00750F26" w:rsidRPr="00BA1242" w:rsidRDefault="00750F26" w:rsidP="00BA1242">
      <w:pPr>
        <w:jc w:val="both"/>
        <w:rPr>
          <w:rFonts w:ascii="Times New Roman" w:hAnsi="Times New Roman" w:cs="Times New Roman"/>
          <w:sz w:val="24"/>
          <w:szCs w:val="24"/>
        </w:rPr>
      </w:pPr>
      <w:r w:rsidRPr="00BA1242">
        <w:rPr>
          <w:rFonts w:ascii="Times New Roman" w:hAnsi="Times New Roman" w:cs="Times New Roman"/>
          <w:sz w:val="24"/>
          <w:szCs w:val="24"/>
        </w:rPr>
        <w:t xml:space="preserve">Maja Kleszcz i Michał </w:t>
      </w:r>
      <w:proofErr w:type="spellStart"/>
      <w:r w:rsidRPr="00BA1242">
        <w:rPr>
          <w:rFonts w:ascii="Times New Roman" w:hAnsi="Times New Roman" w:cs="Times New Roman"/>
          <w:sz w:val="24"/>
          <w:szCs w:val="24"/>
        </w:rPr>
        <w:t>Zadara</w:t>
      </w:r>
      <w:proofErr w:type="spellEnd"/>
      <w:r w:rsidRPr="00BA1242">
        <w:rPr>
          <w:rFonts w:ascii="Times New Roman" w:hAnsi="Times New Roman" w:cs="Times New Roman"/>
          <w:sz w:val="24"/>
          <w:szCs w:val="24"/>
        </w:rPr>
        <w:t xml:space="preserve"> opowiedzieli natomiast o inscenizacji „Dziadów” jedynej w swoim rodzaju, bo trwającej kilkanaście godzin i uwzględniającej wszystkie cztery części. Realizacja dramatów w ten sposób miała na celu danie „Dziadom” ich własnego głosu, bez skrótów, bez nabudowywania interpretacji. „Dziady” w reżyserii Michała </w:t>
      </w:r>
      <w:proofErr w:type="spellStart"/>
      <w:r w:rsidRPr="00BA1242">
        <w:rPr>
          <w:rFonts w:ascii="Times New Roman" w:hAnsi="Times New Roman" w:cs="Times New Roman"/>
          <w:sz w:val="24"/>
          <w:szCs w:val="24"/>
        </w:rPr>
        <w:t>Zadary</w:t>
      </w:r>
      <w:proofErr w:type="spellEnd"/>
      <w:r w:rsidRPr="00BA1242">
        <w:rPr>
          <w:rFonts w:ascii="Times New Roman" w:hAnsi="Times New Roman" w:cs="Times New Roman"/>
          <w:sz w:val="24"/>
          <w:szCs w:val="24"/>
        </w:rPr>
        <w:t xml:space="preserve"> były także próbą przewartościowania polskości, pokazania jej z innej perspektywy, poszukiwania czegoś innego i realnego. Praca nad spektaklem była w dużej mierze pracą kulturoznawczą, pracą nad językiem, nad odpowiednim dopasowaniem muzyki, uchwyceniem atmosfery „Dziadów”. Dla obu twórców realizacja „Dziadów” była wyjątkowa na inny sposób.</w:t>
      </w:r>
    </w:p>
    <w:p w14:paraId="6A266557" w14:textId="5AD9B92F" w:rsidR="00750F26" w:rsidRPr="00BA1242" w:rsidRDefault="00640285" w:rsidP="00BA1242">
      <w:pPr>
        <w:jc w:val="both"/>
        <w:rPr>
          <w:rFonts w:ascii="Times New Roman" w:hAnsi="Times New Roman" w:cs="Times New Roman"/>
          <w:sz w:val="24"/>
          <w:szCs w:val="24"/>
        </w:rPr>
      </w:pPr>
      <w:r w:rsidRPr="00BA1242">
        <w:rPr>
          <w:rFonts w:ascii="Times New Roman" w:hAnsi="Times New Roman" w:cs="Times New Roman"/>
          <w:sz w:val="24"/>
          <w:szCs w:val="24"/>
        </w:rPr>
        <w:t>Niektórym</w:t>
      </w:r>
      <w:r w:rsidR="00750F26" w:rsidRPr="00BA1242">
        <w:rPr>
          <w:rFonts w:ascii="Times New Roman" w:hAnsi="Times New Roman" w:cs="Times New Roman"/>
          <w:sz w:val="24"/>
          <w:szCs w:val="24"/>
        </w:rPr>
        <w:t xml:space="preserve"> „Dziad</w:t>
      </w:r>
      <w:r w:rsidRPr="00BA1242">
        <w:rPr>
          <w:rFonts w:ascii="Times New Roman" w:hAnsi="Times New Roman" w:cs="Times New Roman"/>
          <w:sz w:val="24"/>
          <w:szCs w:val="24"/>
        </w:rPr>
        <w:t>y</w:t>
      </w:r>
      <w:r w:rsidR="00750F26" w:rsidRPr="00BA1242">
        <w:rPr>
          <w:rFonts w:ascii="Times New Roman" w:hAnsi="Times New Roman" w:cs="Times New Roman"/>
          <w:sz w:val="24"/>
          <w:szCs w:val="24"/>
        </w:rPr>
        <w:t>” mo</w:t>
      </w:r>
      <w:r w:rsidRPr="00BA1242">
        <w:rPr>
          <w:rFonts w:ascii="Times New Roman" w:hAnsi="Times New Roman" w:cs="Times New Roman"/>
          <w:sz w:val="24"/>
          <w:szCs w:val="24"/>
        </w:rPr>
        <w:t>gą</w:t>
      </w:r>
      <w:r w:rsidR="00750F26" w:rsidRPr="00BA1242">
        <w:rPr>
          <w:rFonts w:ascii="Times New Roman" w:hAnsi="Times New Roman" w:cs="Times New Roman"/>
          <w:sz w:val="24"/>
          <w:szCs w:val="24"/>
        </w:rPr>
        <w:t xml:space="preserve"> się kojarzyć z nudną lekturą szkolną. Dlatego nasi goście poradzili słuchaczom, jak odczarować Mickiewicza i na jakie sposoby można czytać dramaty tak, aby je zrozumieć. Przy odpowiedniej uwadze możemy odkryć ciekawe, nieoczywiste znaczenia.</w:t>
      </w:r>
    </w:p>
    <w:p w14:paraId="4B67F29E" w14:textId="041A1363" w:rsidR="00750F26" w:rsidRPr="00BA1242" w:rsidRDefault="00750F26" w:rsidP="00BA1242">
      <w:pPr>
        <w:pBdr>
          <w:top w:val="nil"/>
          <w:left w:val="nil"/>
          <w:bottom w:val="nil"/>
          <w:right w:val="nil"/>
          <w:between w:val="nil"/>
        </w:pBdr>
        <w:spacing w:after="0"/>
        <w:rPr>
          <w:rFonts w:ascii="Times New Roman" w:hAnsi="Times New Roman" w:cs="Times New Roman"/>
          <w:sz w:val="24"/>
          <w:szCs w:val="24"/>
        </w:rPr>
      </w:pPr>
      <w:r w:rsidRPr="00BA1242">
        <w:rPr>
          <w:rFonts w:ascii="Times New Roman" w:hAnsi="Times New Roman" w:cs="Times New Roman"/>
          <w:sz w:val="24"/>
          <w:szCs w:val="24"/>
        </w:rPr>
        <w:t>Spotkanie odbyło się w języku polskim.</w:t>
      </w:r>
    </w:p>
    <w:p w14:paraId="77667622" w14:textId="77777777" w:rsidR="00750F26" w:rsidRPr="00BA1242" w:rsidRDefault="00750F26" w:rsidP="00BA1242">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56622F9B" w14:textId="77777777" w:rsidR="00BA1242" w:rsidRDefault="00BA1242" w:rsidP="00BA1242">
      <w:pPr>
        <w:pBdr>
          <w:top w:val="nil"/>
          <w:left w:val="nil"/>
          <w:bottom w:val="nil"/>
          <w:right w:val="nil"/>
          <w:between w:val="nil"/>
        </w:pBdr>
        <w:spacing w:after="0"/>
        <w:rPr>
          <w:rFonts w:ascii="Times New Roman" w:eastAsia="Times New Roman" w:hAnsi="Times New Roman" w:cs="Times New Roman"/>
          <w:b/>
          <w:color w:val="000000"/>
          <w:sz w:val="24"/>
          <w:szCs w:val="24"/>
          <w:highlight w:val="cyan"/>
        </w:rPr>
      </w:pPr>
    </w:p>
    <w:p w14:paraId="3D7E75B0" w14:textId="6C7EC541"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highlight w:val="cyan"/>
        </w:rPr>
      </w:pPr>
      <w:r w:rsidRPr="00BA1242">
        <w:rPr>
          <w:rFonts w:ascii="Times New Roman" w:eastAsia="Times New Roman" w:hAnsi="Times New Roman" w:cs="Times New Roman"/>
          <w:b/>
          <w:color w:val="000000"/>
          <w:sz w:val="24"/>
          <w:szCs w:val="24"/>
          <w:highlight w:val="cyan"/>
        </w:rPr>
        <w:t>WEBINARIUM 12 (28/10/2020) godz. 19.00 PL</w:t>
      </w:r>
    </w:p>
    <w:p w14:paraId="3775B65B" w14:textId="77777777"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rPr>
      </w:pPr>
      <w:r w:rsidRPr="00BA1242">
        <w:rPr>
          <w:rFonts w:ascii="Times New Roman" w:eastAsia="Times New Roman" w:hAnsi="Times New Roman" w:cs="Times New Roman"/>
          <w:b/>
          <w:i/>
          <w:color w:val="000000"/>
          <w:sz w:val="24"/>
          <w:szCs w:val="24"/>
          <w:highlight w:val="cyan"/>
        </w:rPr>
        <w:t>Temat: Teatr w czasie pandemii</w:t>
      </w:r>
      <w:r w:rsidRPr="00BA1242">
        <w:rPr>
          <w:rFonts w:ascii="Times New Roman" w:eastAsia="Times New Roman" w:hAnsi="Times New Roman" w:cs="Times New Roman"/>
          <w:b/>
          <w:i/>
          <w:color w:val="000000"/>
          <w:sz w:val="24"/>
          <w:szCs w:val="24"/>
        </w:rPr>
        <w:t> </w:t>
      </w:r>
    </w:p>
    <w:p w14:paraId="39E19D99" w14:textId="77777777"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 xml:space="preserve">Prowadzący: Zofia </w:t>
      </w:r>
      <w:proofErr w:type="spellStart"/>
      <w:r w:rsidRPr="00BA1242">
        <w:rPr>
          <w:rFonts w:ascii="Times New Roman" w:eastAsia="Times New Roman" w:hAnsi="Times New Roman" w:cs="Times New Roman"/>
          <w:color w:val="000000"/>
          <w:sz w:val="24"/>
          <w:szCs w:val="24"/>
        </w:rPr>
        <w:t>Pinkiewicz</w:t>
      </w:r>
      <w:proofErr w:type="spellEnd"/>
      <w:r w:rsidRPr="00BA1242">
        <w:rPr>
          <w:rFonts w:ascii="Times New Roman" w:eastAsia="Times New Roman" w:hAnsi="Times New Roman" w:cs="Times New Roman"/>
          <w:color w:val="000000"/>
          <w:sz w:val="24"/>
          <w:szCs w:val="24"/>
        </w:rPr>
        <w:t xml:space="preserve">, Agnieszka </w:t>
      </w:r>
      <w:proofErr w:type="spellStart"/>
      <w:r w:rsidRPr="00BA1242">
        <w:rPr>
          <w:rFonts w:ascii="Times New Roman" w:eastAsia="Times New Roman" w:hAnsi="Times New Roman" w:cs="Times New Roman"/>
          <w:color w:val="000000"/>
          <w:sz w:val="24"/>
          <w:szCs w:val="24"/>
        </w:rPr>
        <w:t>Grzegowska</w:t>
      </w:r>
      <w:proofErr w:type="spellEnd"/>
      <w:r w:rsidRPr="00BA1242">
        <w:rPr>
          <w:rFonts w:ascii="Times New Roman" w:eastAsia="Times New Roman" w:hAnsi="Times New Roman" w:cs="Times New Roman"/>
          <w:color w:val="000000"/>
          <w:sz w:val="24"/>
          <w:szCs w:val="24"/>
        </w:rPr>
        <w:t xml:space="preserve"> i Bartłomiej Pastuszka (UG)</w:t>
      </w:r>
    </w:p>
    <w:p w14:paraId="1F67B693" w14:textId="3451730F" w:rsidR="006E3253" w:rsidRPr="00BA1242" w:rsidRDefault="00206EFB" w:rsidP="00BA1242">
      <w:pPr>
        <w:pBdr>
          <w:top w:val="nil"/>
          <w:left w:val="nil"/>
          <w:bottom w:val="nil"/>
          <w:right w:val="nil"/>
          <w:between w:val="nil"/>
        </w:pBdr>
        <w:spacing w:after="240"/>
        <w:jc w:val="both"/>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Goś</w:t>
      </w:r>
      <w:r w:rsidR="005658EC" w:rsidRPr="00BA1242">
        <w:rPr>
          <w:rFonts w:ascii="Times New Roman" w:eastAsia="Times New Roman" w:hAnsi="Times New Roman" w:cs="Times New Roman"/>
          <w:color w:val="000000"/>
          <w:sz w:val="24"/>
          <w:szCs w:val="24"/>
        </w:rPr>
        <w:t>cie</w:t>
      </w:r>
      <w:r w:rsidRPr="00BA1242">
        <w:rPr>
          <w:rFonts w:ascii="Times New Roman" w:eastAsia="Times New Roman" w:hAnsi="Times New Roman" w:cs="Times New Roman"/>
          <w:color w:val="000000"/>
          <w:sz w:val="24"/>
          <w:szCs w:val="24"/>
        </w:rPr>
        <w:t xml:space="preserve">: Profesor Jerzy Limon (Dyrektor Gdańskiego Teatru Szekspirowskiego) oraz </w:t>
      </w:r>
      <w:r w:rsidR="00640285" w:rsidRPr="00BA1242">
        <w:rPr>
          <w:rFonts w:ascii="Times New Roman" w:eastAsia="Times New Roman" w:hAnsi="Times New Roman" w:cs="Times New Roman"/>
          <w:color w:val="000000"/>
          <w:sz w:val="24"/>
          <w:szCs w:val="24"/>
        </w:rPr>
        <w:t>Paweł Łysak</w:t>
      </w:r>
      <w:r w:rsidRPr="00BA1242">
        <w:rPr>
          <w:rFonts w:ascii="Times New Roman" w:eastAsia="Times New Roman" w:hAnsi="Times New Roman" w:cs="Times New Roman"/>
          <w:color w:val="000000"/>
          <w:sz w:val="24"/>
          <w:szCs w:val="24"/>
        </w:rPr>
        <w:t xml:space="preserve"> (</w:t>
      </w:r>
      <w:r w:rsidR="00640285" w:rsidRPr="00BA1242">
        <w:rPr>
          <w:rFonts w:ascii="Times New Roman" w:eastAsia="Times New Roman" w:hAnsi="Times New Roman" w:cs="Times New Roman"/>
          <w:color w:val="000000"/>
          <w:sz w:val="24"/>
          <w:szCs w:val="24"/>
        </w:rPr>
        <w:t>Dyrektor</w:t>
      </w:r>
      <w:r w:rsidRPr="00BA1242">
        <w:rPr>
          <w:rFonts w:ascii="Times New Roman" w:eastAsia="Times New Roman" w:hAnsi="Times New Roman" w:cs="Times New Roman"/>
          <w:color w:val="000000"/>
          <w:sz w:val="24"/>
          <w:szCs w:val="24"/>
        </w:rPr>
        <w:t xml:space="preserve"> Teatru Powszechnego w Warszawie).</w:t>
      </w:r>
    </w:p>
    <w:p w14:paraId="68D3DD85" w14:textId="2DED4822" w:rsidR="006E3253" w:rsidRPr="00BA1242" w:rsidRDefault="00206EFB" w:rsidP="00BA1242">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Czas pandemii i izolacji społecznej był czasem szczególnie trudnym dla instytucji artystycznych. Z jakimi wyzwaniami musieli zmierzyć się ich pracownicy? Czy da się przenieść teatr do przestrzeni wirtualnej? Jak poradziły sobie z tym wyzwaniem teatry polskie, a jak zagraniczne? W trakcie spotkania porozmawiamy o teatrze w czasach pandemii z gośćmi</w:t>
      </w:r>
      <w:r w:rsidR="00640285" w:rsidRPr="00BA1242">
        <w:rPr>
          <w:rFonts w:ascii="Times New Roman" w:eastAsia="Times New Roman" w:hAnsi="Times New Roman" w:cs="Times New Roman"/>
          <w:color w:val="000000"/>
          <w:sz w:val="24"/>
          <w:szCs w:val="24"/>
        </w:rPr>
        <w:t xml:space="preserve"> </w:t>
      </w:r>
      <w:r w:rsidRPr="00BA1242">
        <w:rPr>
          <w:rFonts w:ascii="Times New Roman" w:eastAsia="Times New Roman" w:hAnsi="Times New Roman" w:cs="Times New Roman"/>
          <w:color w:val="000000"/>
          <w:sz w:val="24"/>
          <w:szCs w:val="24"/>
        </w:rPr>
        <w:t>z Teatru Szekspirowskiego w Gdańsku oraz Teatru Powszechnego w Warszawie.</w:t>
      </w:r>
    </w:p>
    <w:p w14:paraId="3702C9B3" w14:textId="77777777" w:rsidR="00BA1242" w:rsidRDefault="00BA1242" w:rsidP="00BA1242">
      <w:pPr>
        <w:rPr>
          <w:rFonts w:ascii="Times New Roman" w:eastAsia="Times New Roman" w:hAnsi="Times New Roman" w:cs="Times New Roman"/>
          <w:b/>
          <w:bCs/>
          <w:color w:val="000000"/>
          <w:sz w:val="24"/>
          <w:szCs w:val="24"/>
          <w:highlight w:val="darkGray"/>
        </w:rPr>
      </w:pPr>
    </w:p>
    <w:p w14:paraId="3F51AD75" w14:textId="490DF1D1" w:rsidR="002D2CD0" w:rsidRPr="00BA1242" w:rsidRDefault="005658EC" w:rsidP="00BA1242">
      <w:pPr>
        <w:spacing w:after="0"/>
        <w:rPr>
          <w:rFonts w:ascii="Times New Roman" w:hAnsi="Times New Roman" w:cs="Times New Roman"/>
          <w:sz w:val="24"/>
          <w:szCs w:val="24"/>
        </w:rPr>
      </w:pPr>
      <w:r w:rsidRPr="00BA1242">
        <w:rPr>
          <w:rFonts w:ascii="Times New Roman" w:eastAsia="Times New Roman" w:hAnsi="Times New Roman" w:cs="Times New Roman"/>
          <w:b/>
          <w:bCs/>
          <w:color w:val="000000"/>
          <w:sz w:val="24"/>
          <w:szCs w:val="24"/>
          <w:highlight w:val="darkGray"/>
        </w:rPr>
        <w:t>PODSUMOWANIE</w:t>
      </w:r>
    </w:p>
    <w:p w14:paraId="0FD5B777" w14:textId="32F212AF" w:rsidR="002D2CD0" w:rsidRPr="00BA1242" w:rsidRDefault="002D2CD0" w:rsidP="00BA1242">
      <w:pPr>
        <w:jc w:val="both"/>
        <w:rPr>
          <w:rFonts w:ascii="Times New Roman" w:hAnsi="Times New Roman" w:cs="Times New Roman"/>
          <w:sz w:val="24"/>
          <w:szCs w:val="24"/>
        </w:rPr>
      </w:pPr>
      <w:r w:rsidRPr="00BA1242">
        <w:rPr>
          <w:rFonts w:ascii="Times New Roman" w:hAnsi="Times New Roman" w:cs="Times New Roman"/>
          <w:sz w:val="24"/>
          <w:szCs w:val="24"/>
        </w:rPr>
        <w:t xml:space="preserve">W trakcie webinarium rozmawialiśmy o </w:t>
      </w:r>
      <w:r w:rsidR="007307B8" w:rsidRPr="00BA1242">
        <w:rPr>
          <w:rFonts w:ascii="Times New Roman" w:hAnsi="Times New Roman" w:cs="Times New Roman"/>
          <w:sz w:val="24"/>
          <w:szCs w:val="24"/>
        </w:rPr>
        <w:t xml:space="preserve">funkcjonowaniu </w:t>
      </w:r>
      <w:r w:rsidRPr="00BA1242">
        <w:rPr>
          <w:rFonts w:ascii="Times New Roman" w:hAnsi="Times New Roman" w:cs="Times New Roman"/>
          <w:sz w:val="24"/>
          <w:szCs w:val="24"/>
        </w:rPr>
        <w:t>teatr</w:t>
      </w:r>
      <w:r w:rsidR="007307B8" w:rsidRPr="00BA1242">
        <w:rPr>
          <w:rFonts w:ascii="Times New Roman" w:hAnsi="Times New Roman" w:cs="Times New Roman"/>
          <w:sz w:val="24"/>
          <w:szCs w:val="24"/>
        </w:rPr>
        <w:t>ów</w:t>
      </w:r>
      <w:r w:rsidRPr="00BA1242">
        <w:rPr>
          <w:rFonts w:ascii="Times New Roman" w:hAnsi="Times New Roman" w:cs="Times New Roman"/>
          <w:sz w:val="24"/>
          <w:szCs w:val="24"/>
        </w:rPr>
        <w:t xml:space="preserve"> w czasie pandemii i strategiach</w:t>
      </w:r>
      <w:r w:rsidR="007307B8" w:rsidRPr="00BA1242">
        <w:rPr>
          <w:rFonts w:ascii="Times New Roman" w:hAnsi="Times New Roman" w:cs="Times New Roman"/>
          <w:sz w:val="24"/>
          <w:szCs w:val="24"/>
        </w:rPr>
        <w:t>,</w:t>
      </w:r>
      <w:r w:rsidRPr="00BA1242">
        <w:rPr>
          <w:rFonts w:ascii="Times New Roman" w:hAnsi="Times New Roman" w:cs="Times New Roman"/>
          <w:sz w:val="24"/>
          <w:szCs w:val="24"/>
        </w:rPr>
        <w:t xml:space="preserve"> jakie obrały na ten czas. Dyrektorzy teatrów opowiedzieli, jakie zmiany zaszły w prowadzeniu instytucji ograniczonych restrykcjami i z jakimi problemami musieli się zmierzyć. Najważniejszy</w:t>
      </w:r>
      <w:r w:rsidR="007307B8" w:rsidRPr="00BA1242">
        <w:rPr>
          <w:rFonts w:ascii="Times New Roman" w:hAnsi="Times New Roman" w:cs="Times New Roman"/>
          <w:sz w:val="24"/>
          <w:szCs w:val="24"/>
        </w:rPr>
        <w:t>mi</w:t>
      </w:r>
      <w:r w:rsidRPr="00BA1242">
        <w:rPr>
          <w:rFonts w:ascii="Times New Roman" w:hAnsi="Times New Roman" w:cs="Times New Roman"/>
          <w:sz w:val="24"/>
          <w:szCs w:val="24"/>
        </w:rPr>
        <w:t xml:space="preserve"> pytani</w:t>
      </w:r>
      <w:r w:rsidR="007307B8" w:rsidRPr="00BA1242">
        <w:rPr>
          <w:rFonts w:ascii="Times New Roman" w:hAnsi="Times New Roman" w:cs="Times New Roman"/>
          <w:sz w:val="24"/>
          <w:szCs w:val="24"/>
        </w:rPr>
        <w:t>ami</w:t>
      </w:r>
      <w:r w:rsidRPr="00BA1242">
        <w:rPr>
          <w:rFonts w:ascii="Times New Roman" w:hAnsi="Times New Roman" w:cs="Times New Roman"/>
          <w:sz w:val="24"/>
          <w:szCs w:val="24"/>
        </w:rPr>
        <w:t xml:space="preserve">, jakie musieli sobie zadać było: jak zapłacić pracownikom? Co z planowanymi premierami i próbami? Jak utrzymać kontakt z publicznością i być dla niej potrzebnymi? Każdy z teatrów znalazł adekwatne dla siebie rozwiązania i wprowadził </w:t>
      </w:r>
      <w:r w:rsidR="00F66740" w:rsidRPr="00BA1242">
        <w:rPr>
          <w:rFonts w:ascii="Times New Roman" w:hAnsi="Times New Roman" w:cs="Times New Roman"/>
          <w:sz w:val="24"/>
          <w:szCs w:val="24"/>
        </w:rPr>
        <w:t xml:space="preserve">je </w:t>
      </w:r>
      <w:r w:rsidRPr="00BA1242">
        <w:rPr>
          <w:rFonts w:ascii="Times New Roman" w:hAnsi="Times New Roman" w:cs="Times New Roman"/>
          <w:sz w:val="24"/>
          <w:szCs w:val="24"/>
        </w:rPr>
        <w:t xml:space="preserve">w życie. Teatr Szekspirowski stworzył m.in. platformę edukacyjną dotyczącą twórczości Szekspira, prowadził programy edukacyjne i wirtualne wykłady. Teatr Powszechny stworzył </w:t>
      </w:r>
      <w:proofErr w:type="spellStart"/>
      <w:r w:rsidR="00F66740" w:rsidRPr="00BA1242">
        <w:rPr>
          <w:rFonts w:ascii="Times New Roman" w:hAnsi="Times New Roman" w:cs="Times New Roman"/>
          <w:sz w:val="24"/>
          <w:szCs w:val="24"/>
        </w:rPr>
        <w:t>platfomę</w:t>
      </w:r>
      <w:proofErr w:type="spellEnd"/>
      <w:r w:rsidR="00F66740" w:rsidRPr="00BA1242">
        <w:rPr>
          <w:rFonts w:ascii="Times New Roman" w:hAnsi="Times New Roman" w:cs="Times New Roman"/>
          <w:sz w:val="24"/>
          <w:szCs w:val="24"/>
        </w:rPr>
        <w:t xml:space="preserve"> VOD, </w:t>
      </w:r>
      <w:r w:rsidRPr="00BA1242">
        <w:rPr>
          <w:rFonts w:ascii="Times New Roman" w:hAnsi="Times New Roman" w:cs="Times New Roman"/>
          <w:sz w:val="24"/>
          <w:szCs w:val="24"/>
        </w:rPr>
        <w:t>wirtualną premierę spektaklu i udostępniał nagrane wcześniej przedstawienia. Jednak w teatrze wirtualnym brakuje obecności żywego widza, aktywnie uczestniczącego w wydarzeniu. Spotkanie wirtualne nie jest tym samym</w:t>
      </w:r>
      <w:r w:rsidR="00F66740" w:rsidRPr="00BA1242">
        <w:rPr>
          <w:rFonts w:ascii="Times New Roman" w:hAnsi="Times New Roman" w:cs="Times New Roman"/>
          <w:sz w:val="24"/>
          <w:szCs w:val="24"/>
        </w:rPr>
        <w:t>,</w:t>
      </w:r>
      <w:r w:rsidRPr="00BA1242">
        <w:rPr>
          <w:rFonts w:ascii="Times New Roman" w:hAnsi="Times New Roman" w:cs="Times New Roman"/>
          <w:sz w:val="24"/>
          <w:szCs w:val="24"/>
        </w:rPr>
        <w:t xml:space="preserve"> co spotkanie na scenie i teatrom bardzo brakuje ich widowni. Dyrektorzy mają jednak nadzieję, że w końcu będziemy mogli wrócić do teatrów i doświadczyć ich na żywo.</w:t>
      </w:r>
    </w:p>
    <w:p w14:paraId="14EC0881" w14:textId="77777777" w:rsidR="002D2CD0" w:rsidRPr="00BA1242" w:rsidRDefault="002D2CD0" w:rsidP="00BA1242">
      <w:pPr>
        <w:jc w:val="both"/>
        <w:rPr>
          <w:rFonts w:ascii="Times New Roman" w:hAnsi="Times New Roman" w:cs="Times New Roman"/>
          <w:sz w:val="24"/>
          <w:szCs w:val="24"/>
        </w:rPr>
      </w:pPr>
      <w:r w:rsidRPr="00BA1242">
        <w:rPr>
          <w:rFonts w:ascii="Times New Roman" w:hAnsi="Times New Roman" w:cs="Times New Roman"/>
          <w:sz w:val="24"/>
          <w:szCs w:val="24"/>
        </w:rPr>
        <w:t>Rozmawialiśmy też o tym, jak wygląda proces twórczy w obecnej sytuacji oraz czego możemy spodziewać się ze strony teatrów w najbliższym czasie.</w:t>
      </w:r>
    </w:p>
    <w:p w14:paraId="5031DD4F" w14:textId="3E0F0026" w:rsidR="002D2CD0" w:rsidRPr="00BA1242" w:rsidRDefault="002D2CD0" w:rsidP="00BA1242">
      <w:pPr>
        <w:rPr>
          <w:rFonts w:ascii="Times New Roman" w:hAnsi="Times New Roman" w:cs="Times New Roman"/>
          <w:sz w:val="24"/>
          <w:szCs w:val="24"/>
        </w:rPr>
      </w:pPr>
      <w:r w:rsidRPr="00BA1242">
        <w:rPr>
          <w:rFonts w:ascii="Times New Roman" w:hAnsi="Times New Roman" w:cs="Times New Roman"/>
          <w:sz w:val="24"/>
          <w:szCs w:val="24"/>
        </w:rPr>
        <w:t>Spotkanie odbyło się w języku polskim.</w:t>
      </w:r>
    </w:p>
    <w:p w14:paraId="3698C451" w14:textId="77777777" w:rsidR="00BA1242" w:rsidRDefault="00BA1242" w:rsidP="00BA1242">
      <w:pPr>
        <w:pBdr>
          <w:top w:val="nil"/>
          <w:left w:val="nil"/>
          <w:bottom w:val="nil"/>
          <w:right w:val="nil"/>
          <w:between w:val="nil"/>
        </w:pBdr>
        <w:spacing w:after="0"/>
        <w:rPr>
          <w:rFonts w:ascii="Times New Roman" w:eastAsia="Times New Roman" w:hAnsi="Times New Roman" w:cs="Times New Roman"/>
          <w:b/>
          <w:color w:val="000000"/>
          <w:sz w:val="24"/>
          <w:szCs w:val="24"/>
          <w:highlight w:val="cyan"/>
        </w:rPr>
      </w:pPr>
    </w:p>
    <w:p w14:paraId="753497C1" w14:textId="0FC93F94"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highlight w:val="cyan"/>
        </w:rPr>
      </w:pPr>
      <w:r w:rsidRPr="00BA1242">
        <w:rPr>
          <w:rFonts w:ascii="Times New Roman" w:eastAsia="Times New Roman" w:hAnsi="Times New Roman" w:cs="Times New Roman"/>
          <w:b/>
          <w:color w:val="000000"/>
          <w:sz w:val="24"/>
          <w:szCs w:val="24"/>
          <w:highlight w:val="cyan"/>
        </w:rPr>
        <w:t>WEBINARIUM 13 (29/10/2020) godz. 19.00 PL</w:t>
      </w:r>
    </w:p>
    <w:p w14:paraId="7DAEAC90" w14:textId="77777777"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b/>
          <w:i/>
          <w:sz w:val="24"/>
          <w:szCs w:val="24"/>
        </w:rPr>
      </w:pPr>
      <w:r w:rsidRPr="00BA1242">
        <w:rPr>
          <w:rFonts w:ascii="Times New Roman" w:eastAsia="Times New Roman" w:hAnsi="Times New Roman" w:cs="Times New Roman"/>
          <w:b/>
          <w:i/>
          <w:color w:val="000000"/>
          <w:sz w:val="24"/>
          <w:szCs w:val="24"/>
          <w:highlight w:val="cyan"/>
        </w:rPr>
        <w:t>Temat: Wyspiański dzisiaj czytany, czyli „Wesele” Państwo</w:t>
      </w:r>
      <w:r w:rsidRPr="00BA1242">
        <w:rPr>
          <w:rFonts w:ascii="Times New Roman" w:eastAsia="Times New Roman" w:hAnsi="Times New Roman" w:cs="Times New Roman"/>
          <w:b/>
          <w:i/>
          <w:sz w:val="24"/>
          <w:szCs w:val="24"/>
          <w:highlight w:val="cyan"/>
        </w:rPr>
        <w:t>wego Policealnego Studium Wokalno-Aktorskiego im. D</w:t>
      </w:r>
      <w:r w:rsidR="009E6F1D" w:rsidRPr="00BA1242">
        <w:rPr>
          <w:rFonts w:ascii="Times New Roman" w:eastAsia="Times New Roman" w:hAnsi="Times New Roman" w:cs="Times New Roman"/>
          <w:b/>
          <w:i/>
          <w:sz w:val="24"/>
          <w:szCs w:val="24"/>
          <w:highlight w:val="cyan"/>
        </w:rPr>
        <w:t>anuty</w:t>
      </w:r>
      <w:r w:rsidRPr="00BA1242">
        <w:rPr>
          <w:rFonts w:ascii="Times New Roman" w:eastAsia="Times New Roman" w:hAnsi="Times New Roman" w:cs="Times New Roman"/>
          <w:b/>
          <w:i/>
          <w:sz w:val="24"/>
          <w:szCs w:val="24"/>
          <w:highlight w:val="cyan"/>
        </w:rPr>
        <w:t xml:space="preserve"> Baduszkowej w Gdyni</w:t>
      </w:r>
    </w:p>
    <w:p w14:paraId="311F0E6B" w14:textId="77777777"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Prowadzący: Katarzyna Kręglewska (UG)</w:t>
      </w:r>
    </w:p>
    <w:p w14:paraId="0F78ED53" w14:textId="11045343" w:rsidR="006E3253" w:rsidRPr="00BA1242" w:rsidRDefault="00206EFB" w:rsidP="00BA1242">
      <w:pPr>
        <w:pBdr>
          <w:top w:val="nil"/>
          <w:left w:val="nil"/>
          <w:bottom w:val="nil"/>
          <w:right w:val="nil"/>
          <w:between w:val="nil"/>
        </w:pBdr>
        <w:spacing w:after="240"/>
        <w:rPr>
          <w:rFonts w:ascii="Times New Roman" w:eastAsia="Times New Roman" w:hAnsi="Times New Roman" w:cs="Times New Roman"/>
          <w:sz w:val="24"/>
          <w:szCs w:val="24"/>
        </w:rPr>
      </w:pPr>
      <w:r w:rsidRPr="00BA1242">
        <w:rPr>
          <w:rFonts w:ascii="Times New Roman" w:eastAsia="Times New Roman" w:hAnsi="Times New Roman" w:cs="Times New Roman"/>
          <w:color w:val="000000"/>
          <w:sz w:val="24"/>
          <w:szCs w:val="24"/>
        </w:rPr>
        <w:t>Goś</w:t>
      </w:r>
      <w:r w:rsidR="00F66740" w:rsidRPr="00BA1242">
        <w:rPr>
          <w:rFonts w:ascii="Times New Roman" w:eastAsia="Times New Roman" w:hAnsi="Times New Roman" w:cs="Times New Roman"/>
          <w:color w:val="000000"/>
          <w:sz w:val="24"/>
          <w:szCs w:val="24"/>
        </w:rPr>
        <w:t>cie</w:t>
      </w:r>
      <w:r w:rsidRPr="00BA1242">
        <w:rPr>
          <w:rFonts w:ascii="Times New Roman" w:eastAsia="Times New Roman" w:hAnsi="Times New Roman" w:cs="Times New Roman"/>
          <w:color w:val="000000"/>
          <w:sz w:val="24"/>
          <w:szCs w:val="24"/>
        </w:rPr>
        <w:t xml:space="preserve">: </w:t>
      </w:r>
      <w:r w:rsidR="00F66740" w:rsidRPr="00BA1242">
        <w:rPr>
          <w:rFonts w:ascii="Times New Roman" w:hAnsi="Times New Roman" w:cs="Times New Roman"/>
          <w:sz w:val="24"/>
          <w:szCs w:val="24"/>
        </w:rPr>
        <w:t>Joanna Gostkowska-Białek</w:t>
      </w:r>
      <w:r w:rsidR="00F66740" w:rsidRPr="00BA1242">
        <w:rPr>
          <w:rFonts w:ascii="Times New Roman" w:eastAsia="Times New Roman" w:hAnsi="Times New Roman" w:cs="Times New Roman"/>
          <w:color w:val="000000"/>
          <w:sz w:val="24"/>
          <w:szCs w:val="24"/>
        </w:rPr>
        <w:t xml:space="preserve"> i </w:t>
      </w:r>
      <w:r w:rsidRPr="00BA1242">
        <w:rPr>
          <w:rFonts w:ascii="Times New Roman" w:eastAsia="Times New Roman" w:hAnsi="Times New Roman" w:cs="Times New Roman"/>
          <w:color w:val="000000"/>
          <w:sz w:val="24"/>
          <w:szCs w:val="24"/>
        </w:rPr>
        <w:t>Maciej Konopiński (reżyser sp</w:t>
      </w:r>
      <w:r w:rsidRPr="00BA1242">
        <w:rPr>
          <w:rFonts w:ascii="Times New Roman" w:eastAsia="Times New Roman" w:hAnsi="Times New Roman" w:cs="Times New Roman"/>
          <w:sz w:val="24"/>
          <w:szCs w:val="24"/>
        </w:rPr>
        <w:t>ektaklu dyplomowego)</w:t>
      </w:r>
    </w:p>
    <w:p w14:paraId="2D354373" w14:textId="77777777" w:rsidR="006E3253" w:rsidRPr="00BA1242" w:rsidRDefault="00206EFB" w:rsidP="00BA1242">
      <w:pPr>
        <w:pBdr>
          <w:top w:val="nil"/>
          <w:left w:val="nil"/>
          <w:bottom w:val="nil"/>
          <w:right w:val="nil"/>
          <w:between w:val="nil"/>
        </w:pBdr>
        <w:spacing w:after="240"/>
        <w:jc w:val="both"/>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 xml:space="preserve">„Wesele” Stanisława Wyspiańskiego i </w:t>
      </w:r>
      <w:r w:rsidRPr="00BA1242">
        <w:rPr>
          <w:rFonts w:ascii="Times New Roman" w:eastAsia="Times New Roman" w:hAnsi="Times New Roman" w:cs="Times New Roman"/>
          <w:sz w:val="24"/>
          <w:szCs w:val="24"/>
        </w:rPr>
        <w:t>Państwowe Policealne Studium Wokalno-Aktorskie im. D</w:t>
      </w:r>
      <w:r w:rsidR="00C52B84" w:rsidRPr="00BA1242">
        <w:rPr>
          <w:rFonts w:ascii="Times New Roman" w:eastAsia="Times New Roman" w:hAnsi="Times New Roman" w:cs="Times New Roman"/>
          <w:sz w:val="24"/>
          <w:szCs w:val="24"/>
        </w:rPr>
        <w:t>anuty</w:t>
      </w:r>
      <w:r w:rsidRPr="00BA1242">
        <w:rPr>
          <w:rFonts w:ascii="Times New Roman" w:eastAsia="Times New Roman" w:hAnsi="Times New Roman" w:cs="Times New Roman"/>
          <w:sz w:val="24"/>
          <w:szCs w:val="24"/>
        </w:rPr>
        <w:t xml:space="preserve"> Baduszkowej w Gdyni</w:t>
      </w:r>
      <w:r w:rsidRPr="00BA1242">
        <w:rPr>
          <w:rFonts w:ascii="Times New Roman" w:eastAsia="Times New Roman" w:hAnsi="Times New Roman" w:cs="Times New Roman"/>
          <w:color w:val="000000"/>
          <w:sz w:val="24"/>
          <w:szCs w:val="24"/>
        </w:rPr>
        <w:t xml:space="preserve"> – legendarny polski dramat z początków XX wieku oraz </w:t>
      </w:r>
      <w:r w:rsidRPr="00BA1242">
        <w:rPr>
          <w:rFonts w:ascii="Times New Roman" w:eastAsia="Times New Roman" w:hAnsi="Times New Roman" w:cs="Times New Roman"/>
          <w:sz w:val="24"/>
          <w:szCs w:val="24"/>
        </w:rPr>
        <w:t>instytucja kształcąca niezwykłych aktorów musicalowych</w:t>
      </w:r>
      <w:r w:rsidRPr="00BA1242">
        <w:rPr>
          <w:rFonts w:ascii="Times New Roman" w:eastAsia="Times New Roman" w:hAnsi="Times New Roman" w:cs="Times New Roman"/>
          <w:color w:val="000000"/>
          <w:sz w:val="24"/>
          <w:szCs w:val="24"/>
        </w:rPr>
        <w:t xml:space="preserve">. Czy pisane dla teatru teksty się starzeją? Czy (i jak) inscenizować współcześnie klasyków? Jak rozumieć pojęcie wierności tekstowi? Słowo, muzyka czy obraz – który środek wyrazu odgrywa dominującą rolę w przedstawieniu teatralnym? O tych i innych zagadnieniach związanych z kreowaniem świata scenicznego porozmawiamy z zaproszonym gościem </w:t>
      </w:r>
      <w:r w:rsidRPr="00BA1242">
        <w:rPr>
          <w:rFonts w:ascii="Times New Roman" w:eastAsia="Times New Roman" w:hAnsi="Times New Roman" w:cs="Times New Roman"/>
          <w:sz w:val="24"/>
          <w:szCs w:val="24"/>
        </w:rPr>
        <w:t xml:space="preserve">z Państwowego Policealnego Studium Wokalno-Aktorskiego </w:t>
      </w:r>
      <w:r w:rsidR="002C3480" w:rsidRPr="00BA1242">
        <w:rPr>
          <w:rFonts w:ascii="Times New Roman" w:eastAsia="Times New Roman" w:hAnsi="Times New Roman" w:cs="Times New Roman"/>
          <w:sz w:val="24"/>
          <w:szCs w:val="24"/>
        </w:rPr>
        <w:br/>
      </w:r>
      <w:r w:rsidRPr="00BA1242">
        <w:rPr>
          <w:rFonts w:ascii="Times New Roman" w:eastAsia="Times New Roman" w:hAnsi="Times New Roman" w:cs="Times New Roman"/>
          <w:sz w:val="24"/>
          <w:szCs w:val="24"/>
        </w:rPr>
        <w:t>im. D</w:t>
      </w:r>
      <w:r w:rsidR="009E6F1D" w:rsidRPr="00BA1242">
        <w:rPr>
          <w:rFonts w:ascii="Times New Roman" w:eastAsia="Times New Roman" w:hAnsi="Times New Roman" w:cs="Times New Roman"/>
          <w:sz w:val="24"/>
          <w:szCs w:val="24"/>
        </w:rPr>
        <w:t>anuty</w:t>
      </w:r>
      <w:r w:rsidRPr="00BA1242">
        <w:rPr>
          <w:rFonts w:ascii="Times New Roman" w:eastAsia="Times New Roman" w:hAnsi="Times New Roman" w:cs="Times New Roman"/>
          <w:sz w:val="24"/>
          <w:szCs w:val="24"/>
        </w:rPr>
        <w:t xml:space="preserve"> Baduszkowej w Gdyni</w:t>
      </w:r>
      <w:r w:rsidRPr="00BA1242">
        <w:rPr>
          <w:rFonts w:ascii="Times New Roman" w:eastAsia="Times New Roman" w:hAnsi="Times New Roman" w:cs="Times New Roman"/>
          <w:color w:val="000000"/>
          <w:sz w:val="24"/>
          <w:szCs w:val="24"/>
        </w:rPr>
        <w:t>.</w:t>
      </w:r>
    </w:p>
    <w:p w14:paraId="681E5EAD" w14:textId="2D68AA9D" w:rsidR="002D2CD0" w:rsidRPr="00BA1242" w:rsidRDefault="005658EC" w:rsidP="00BA1242">
      <w:pPr>
        <w:spacing w:after="0"/>
        <w:rPr>
          <w:rFonts w:ascii="Times New Roman" w:hAnsi="Times New Roman" w:cs="Times New Roman"/>
          <w:sz w:val="24"/>
          <w:szCs w:val="24"/>
        </w:rPr>
      </w:pPr>
      <w:r w:rsidRPr="00BA1242">
        <w:rPr>
          <w:rFonts w:ascii="Times New Roman" w:eastAsia="Times New Roman" w:hAnsi="Times New Roman" w:cs="Times New Roman"/>
          <w:b/>
          <w:bCs/>
          <w:color w:val="000000"/>
          <w:sz w:val="24"/>
          <w:szCs w:val="24"/>
          <w:highlight w:val="darkGray"/>
        </w:rPr>
        <w:t>PODSUMOWANIE</w:t>
      </w:r>
    </w:p>
    <w:p w14:paraId="7B4C440A" w14:textId="05029C8A" w:rsidR="002D2CD0" w:rsidRPr="00BA1242" w:rsidRDefault="002D2CD0" w:rsidP="00BA1242">
      <w:pPr>
        <w:jc w:val="both"/>
        <w:rPr>
          <w:rFonts w:ascii="Times New Roman" w:hAnsi="Times New Roman" w:cs="Times New Roman"/>
          <w:sz w:val="24"/>
          <w:szCs w:val="24"/>
        </w:rPr>
      </w:pPr>
      <w:r w:rsidRPr="00BA1242">
        <w:rPr>
          <w:rFonts w:ascii="Times New Roman" w:hAnsi="Times New Roman" w:cs="Times New Roman"/>
          <w:sz w:val="24"/>
          <w:szCs w:val="24"/>
        </w:rPr>
        <w:t>Webinarium poświęcone było zarówno samemu „Weselu”, jak i jego realizacji przez studentów PPSWA. Dramat został wybrany ze względu na jego uniwersalność i zawarte w nim prawdy na temat naszego społeczeństwa. Nasi goście opowiedzieli, jak wyglądał proces realizacji spektaklu, jak wyglądały przygotowania i próby. Inscenizacja łączyła elementy kultury tradycyjnej, np. przyśpiewki, ludowy taniec weselny, elementy obrzędowe, z kulturą bardziej współczesną. Autorzy chcieli pokazać ważne dla siebie zagadnienia związane z „Weselem”, takie jak degradacja kultury chłopskiej, zagubienie jednostki, przewinienia przeszłości i ich wpływ na teraźniejszość. Chcieli także pokazać kulturę chłopską w naturalny sposób, adekwatny do rzeczywistości, odchodzący od krzywdzących stereotypów. Goście zwrócili też uwagę słuchaczy na to, czym „Wesele” może zaskakiwać. Ten sam dramat można przedstawić na wiele różnych sposobów, a interpretacje mogą się od siebie różnić zależnie od tego, jak zrozumiemy daną sztukę. W zrozumieniu może pomóc np. muzyka, która pełna jest symboliki i znaczeń.</w:t>
      </w:r>
    </w:p>
    <w:p w14:paraId="6F695264" w14:textId="37DB1A96" w:rsidR="006E3253" w:rsidRPr="00BA1242" w:rsidRDefault="002D2CD0" w:rsidP="00BA1242">
      <w:pPr>
        <w:rPr>
          <w:rFonts w:ascii="Times New Roman" w:hAnsi="Times New Roman" w:cs="Times New Roman"/>
          <w:sz w:val="24"/>
          <w:szCs w:val="24"/>
        </w:rPr>
      </w:pPr>
      <w:r w:rsidRPr="00BA1242">
        <w:rPr>
          <w:rFonts w:ascii="Times New Roman" w:hAnsi="Times New Roman" w:cs="Times New Roman"/>
          <w:sz w:val="24"/>
          <w:szCs w:val="24"/>
        </w:rPr>
        <w:t>Spotkanie odbyło się w języku polskim.</w:t>
      </w:r>
    </w:p>
    <w:p w14:paraId="777B5274" w14:textId="77777777" w:rsidR="00BA1242" w:rsidRDefault="00BA1242" w:rsidP="00BA1242">
      <w:pPr>
        <w:pBdr>
          <w:top w:val="nil"/>
          <w:left w:val="nil"/>
          <w:bottom w:val="nil"/>
          <w:right w:val="nil"/>
          <w:between w:val="nil"/>
        </w:pBdr>
        <w:spacing w:after="0"/>
        <w:rPr>
          <w:rFonts w:ascii="Times New Roman" w:eastAsia="Times New Roman" w:hAnsi="Times New Roman" w:cs="Times New Roman"/>
          <w:b/>
          <w:color w:val="000000"/>
          <w:sz w:val="24"/>
          <w:szCs w:val="24"/>
          <w:highlight w:val="cyan"/>
          <w:lang w:val="en-US"/>
        </w:rPr>
      </w:pPr>
    </w:p>
    <w:p w14:paraId="7D9D70D3" w14:textId="77777777" w:rsidR="00BA1242" w:rsidRDefault="00BA1242" w:rsidP="00BA1242">
      <w:pPr>
        <w:pBdr>
          <w:top w:val="nil"/>
          <w:left w:val="nil"/>
          <w:bottom w:val="nil"/>
          <w:right w:val="nil"/>
          <w:between w:val="nil"/>
        </w:pBdr>
        <w:spacing w:after="0"/>
        <w:rPr>
          <w:rFonts w:ascii="Times New Roman" w:eastAsia="Times New Roman" w:hAnsi="Times New Roman" w:cs="Times New Roman"/>
          <w:b/>
          <w:color w:val="000000"/>
          <w:sz w:val="24"/>
          <w:szCs w:val="24"/>
          <w:highlight w:val="cyan"/>
          <w:lang w:val="en-US"/>
        </w:rPr>
      </w:pPr>
    </w:p>
    <w:p w14:paraId="368AA856" w14:textId="5117156A"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highlight w:val="cyan"/>
          <w:lang w:val="en-US"/>
        </w:rPr>
      </w:pPr>
      <w:r w:rsidRPr="00BA1242">
        <w:rPr>
          <w:rFonts w:ascii="Times New Roman" w:eastAsia="Times New Roman" w:hAnsi="Times New Roman" w:cs="Times New Roman"/>
          <w:b/>
          <w:color w:val="000000"/>
          <w:sz w:val="24"/>
          <w:szCs w:val="24"/>
          <w:highlight w:val="cyan"/>
          <w:lang w:val="en-US"/>
        </w:rPr>
        <w:t xml:space="preserve">WEBINARIUM 14 (30/10/2020) </w:t>
      </w:r>
      <w:proofErr w:type="spellStart"/>
      <w:r w:rsidRPr="00BA1242">
        <w:rPr>
          <w:rFonts w:ascii="Times New Roman" w:eastAsia="Times New Roman" w:hAnsi="Times New Roman" w:cs="Times New Roman"/>
          <w:b/>
          <w:color w:val="000000"/>
          <w:sz w:val="24"/>
          <w:szCs w:val="24"/>
          <w:highlight w:val="cyan"/>
          <w:lang w:val="en-US"/>
        </w:rPr>
        <w:t>godz</w:t>
      </w:r>
      <w:proofErr w:type="spellEnd"/>
      <w:r w:rsidRPr="00BA1242">
        <w:rPr>
          <w:rFonts w:ascii="Times New Roman" w:eastAsia="Times New Roman" w:hAnsi="Times New Roman" w:cs="Times New Roman"/>
          <w:b/>
          <w:color w:val="000000"/>
          <w:sz w:val="24"/>
          <w:szCs w:val="24"/>
          <w:highlight w:val="cyan"/>
          <w:lang w:val="en-US"/>
        </w:rPr>
        <w:t>. 19.00 ENG/PL</w:t>
      </w:r>
    </w:p>
    <w:p w14:paraId="0068B533" w14:textId="77777777" w:rsidR="006E3253" w:rsidRPr="00BA1242" w:rsidRDefault="00206EFB" w:rsidP="00BA1242">
      <w:pPr>
        <w:pBdr>
          <w:top w:val="nil"/>
          <w:left w:val="nil"/>
          <w:bottom w:val="nil"/>
          <w:right w:val="nil"/>
          <w:between w:val="nil"/>
        </w:pBdr>
        <w:spacing w:after="0"/>
        <w:rPr>
          <w:rFonts w:ascii="Times New Roman" w:eastAsia="Times New Roman" w:hAnsi="Times New Roman" w:cs="Times New Roman"/>
          <w:color w:val="000000"/>
          <w:sz w:val="24"/>
          <w:szCs w:val="24"/>
          <w:lang w:val="en-US"/>
        </w:rPr>
      </w:pPr>
      <w:proofErr w:type="spellStart"/>
      <w:r w:rsidRPr="00BA1242">
        <w:rPr>
          <w:rFonts w:ascii="Times New Roman" w:eastAsia="Times New Roman" w:hAnsi="Times New Roman" w:cs="Times New Roman"/>
          <w:b/>
          <w:i/>
          <w:color w:val="000000"/>
          <w:sz w:val="24"/>
          <w:szCs w:val="24"/>
          <w:highlight w:val="cyan"/>
          <w:lang w:val="en-US"/>
        </w:rPr>
        <w:t>Temat</w:t>
      </w:r>
      <w:proofErr w:type="spellEnd"/>
      <w:r w:rsidRPr="00BA1242">
        <w:rPr>
          <w:rFonts w:ascii="Times New Roman" w:eastAsia="Times New Roman" w:hAnsi="Times New Roman" w:cs="Times New Roman"/>
          <w:b/>
          <w:i/>
          <w:color w:val="000000"/>
          <w:sz w:val="24"/>
          <w:szCs w:val="24"/>
          <w:highlight w:val="cyan"/>
          <w:lang w:val="en-US"/>
        </w:rPr>
        <w:t xml:space="preserve">: Performative liveness: Peter Brook, </w:t>
      </w:r>
      <w:proofErr w:type="spellStart"/>
      <w:r w:rsidRPr="00BA1242">
        <w:rPr>
          <w:rFonts w:ascii="Times New Roman" w:eastAsia="Times New Roman" w:hAnsi="Times New Roman" w:cs="Times New Roman"/>
          <w:b/>
          <w:i/>
          <w:color w:val="000000"/>
          <w:sz w:val="24"/>
          <w:szCs w:val="24"/>
          <w:highlight w:val="cyan"/>
          <w:lang w:val="en-US"/>
        </w:rPr>
        <w:t>Complicité</w:t>
      </w:r>
      <w:proofErr w:type="spellEnd"/>
      <w:r w:rsidRPr="00BA1242">
        <w:rPr>
          <w:rFonts w:ascii="Times New Roman" w:eastAsia="Times New Roman" w:hAnsi="Times New Roman" w:cs="Times New Roman"/>
          <w:b/>
          <w:i/>
          <w:color w:val="000000"/>
          <w:sz w:val="24"/>
          <w:szCs w:val="24"/>
          <w:highlight w:val="cyan"/>
          <w:lang w:val="en-US"/>
        </w:rPr>
        <w:t xml:space="preserve"> and Song of the Goat Theatre</w:t>
      </w:r>
    </w:p>
    <w:p w14:paraId="4BFC23B8" w14:textId="77777777" w:rsidR="006E3253" w:rsidRPr="00BA1242" w:rsidRDefault="00206EFB" w:rsidP="00BA1242">
      <w:pPr>
        <w:pBdr>
          <w:top w:val="nil"/>
          <w:left w:val="nil"/>
          <w:bottom w:val="nil"/>
          <w:right w:val="nil"/>
          <w:between w:val="nil"/>
        </w:pBdr>
        <w:spacing w:after="240"/>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Prowadzący: Tomasz Wiśniewski (UG)</w:t>
      </w:r>
    </w:p>
    <w:p w14:paraId="22F31A8C" w14:textId="503BFCD3" w:rsidR="006E3253" w:rsidRPr="00BA1242" w:rsidRDefault="00206EFB" w:rsidP="00BA1242">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A1242">
        <w:rPr>
          <w:rFonts w:ascii="Times New Roman" w:eastAsia="Times New Roman" w:hAnsi="Times New Roman" w:cs="Times New Roman"/>
          <w:color w:val="000000"/>
          <w:sz w:val="24"/>
          <w:szCs w:val="24"/>
        </w:rPr>
        <w:t>Podczas spotkania rozmawiać będziemy o potrzebie uczestniczenia w przedstawieniach scenicznych w sposób niezapośredniczony, czyli po prostu w teatrze. Przywoływane będą relacje łączące świat sceniczny (aktorów) z widownią, a także niepowtarzalność wspólnego doświadczania współobecności w teatrze. Przywoływani artyści w sposób szczególny potrafią wykorzystać zjawisko nazywane niekiedy „</w:t>
      </w:r>
      <w:proofErr w:type="spellStart"/>
      <w:r w:rsidRPr="00BA1242">
        <w:rPr>
          <w:rFonts w:ascii="Times New Roman" w:eastAsia="Times New Roman" w:hAnsi="Times New Roman" w:cs="Times New Roman"/>
          <w:color w:val="000000"/>
          <w:sz w:val="24"/>
          <w:szCs w:val="24"/>
        </w:rPr>
        <w:t>nażywością</w:t>
      </w:r>
      <w:proofErr w:type="spellEnd"/>
      <w:r w:rsidRPr="00BA1242">
        <w:rPr>
          <w:rFonts w:ascii="Times New Roman" w:eastAsia="Times New Roman" w:hAnsi="Times New Roman" w:cs="Times New Roman"/>
          <w:color w:val="000000"/>
          <w:sz w:val="24"/>
          <w:szCs w:val="24"/>
        </w:rPr>
        <w:t>” i o tym, czym jest „</w:t>
      </w:r>
      <w:proofErr w:type="spellStart"/>
      <w:r w:rsidRPr="00BA1242">
        <w:rPr>
          <w:rFonts w:ascii="Times New Roman" w:eastAsia="Times New Roman" w:hAnsi="Times New Roman" w:cs="Times New Roman"/>
          <w:color w:val="000000"/>
          <w:sz w:val="24"/>
          <w:szCs w:val="24"/>
        </w:rPr>
        <w:t>nażywość</w:t>
      </w:r>
      <w:proofErr w:type="spellEnd"/>
      <w:r w:rsidRPr="00BA1242">
        <w:rPr>
          <w:rFonts w:ascii="Times New Roman" w:eastAsia="Times New Roman" w:hAnsi="Times New Roman" w:cs="Times New Roman"/>
          <w:color w:val="000000"/>
          <w:sz w:val="24"/>
          <w:szCs w:val="24"/>
        </w:rPr>
        <w:t xml:space="preserve">”, opowiemy na przykładzie twórczości Petera Brooka, londyńskiego teatru </w:t>
      </w:r>
      <w:proofErr w:type="spellStart"/>
      <w:r w:rsidRPr="00BA1242">
        <w:rPr>
          <w:rFonts w:ascii="Times New Roman" w:eastAsia="Times New Roman" w:hAnsi="Times New Roman" w:cs="Times New Roman"/>
          <w:color w:val="000000"/>
          <w:sz w:val="24"/>
          <w:szCs w:val="24"/>
        </w:rPr>
        <w:t>Complicité</w:t>
      </w:r>
      <w:proofErr w:type="spellEnd"/>
      <w:r w:rsidRPr="00BA1242">
        <w:rPr>
          <w:rFonts w:ascii="Times New Roman" w:eastAsia="Times New Roman" w:hAnsi="Times New Roman" w:cs="Times New Roman"/>
          <w:color w:val="000000"/>
          <w:sz w:val="24"/>
          <w:szCs w:val="24"/>
        </w:rPr>
        <w:t xml:space="preserve"> oraz Teatru Pieśń Kozła. </w:t>
      </w:r>
    </w:p>
    <w:p w14:paraId="634E2069" w14:textId="3A008952" w:rsidR="006E3253" w:rsidRPr="00BA1242" w:rsidRDefault="006E3253" w:rsidP="00BA1242">
      <w:pPr>
        <w:rPr>
          <w:rFonts w:ascii="Times New Roman" w:hAnsi="Times New Roman" w:cs="Times New Roman"/>
          <w:sz w:val="24"/>
          <w:szCs w:val="24"/>
        </w:rPr>
      </w:pPr>
    </w:p>
    <w:p w14:paraId="41A0EA0D" w14:textId="1ECDCEA3" w:rsidR="002D2CD0" w:rsidRPr="00BA1242" w:rsidRDefault="005658EC" w:rsidP="00BA1242">
      <w:pPr>
        <w:spacing w:after="0"/>
        <w:rPr>
          <w:rFonts w:ascii="Times New Roman" w:hAnsi="Times New Roman" w:cs="Times New Roman"/>
          <w:sz w:val="24"/>
          <w:szCs w:val="24"/>
        </w:rPr>
      </w:pPr>
      <w:r w:rsidRPr="00BA1242">
        <w:rPr>
          <w:rFonts w:ascii="Times New Roman" w:eastAsia="Times New Roman" w:hAnsi="Times New Roman" w:cs="Times New Roman"/>
          <w:b/>
          <w:bCs/>
          <w:color w:val="000000"/>
          <w:sz w:val="24"/>
          <w:szCs w:val="24"/>
          <w:highlight w:val="darkGray"/>
        </w:rPr>
        <w:t>PODSUMOWANIE</w:t>
      </w:r>
    </w:p>
    <w:p w14:paraId="7140618D" w14:textId="67ED5B57" w:rsidR="002D2CD0" w:rsidRPr="00BA1242" w:rsidRDefault="002D2CD0" w:rsidP="00BA1242">
      <w:pPr>
        <w:jc w:val="both"/>
        <w:rPr>
          <w:rFonts w:ascii="Times New Roman" w:hAnsi="Times New Roman" w:cs="Times New Roman"/>
          <w:sz w:val="24"/>
          <w:szCs w:val="24"/>
        </w:rPr>
      </w:pPr>
      <w:r w:rsidRPr="00BA1242">
        <w:rPr>
          <w:rFonts w:ascii="Times New Roman" w:hAnsi="Times New Roman" w:cs="Times New Roman"/>
          <w:sz w:val="24"/>
          <w:szCs w:val="24"/>
        </w:rPr>
        <w:t xml:space="preserve">Webinarium poświęcone było zagadnieniu </w:t>
      </w:r>
      <w:proofErr w:type="spellStart"/>
      <w:r w:rsidRPr="00BA1242">
        <w:rPr>
          <w:rFonts w:ascii="Times New Roman" w:hAnsi="Times New Roman" w:cs="Times New Roman"/>
          <w:i/>
          <w:iCs/>
          <w:sz w:val="24"/>
          <w:szCs w:val="24"/>
        </w:rPr>
        <w:t>perfomative</w:t>
      </w:r>
      <w:proofErr w:type="spellEnd"/>
      <w:r w:rsidRPr="00BA1242">
        <w:rPr>
          <w:rFonts w:ascii="Times New Roman" w:hAnsi="Times New Roman" w:cs="Times New Roman"/>
          <w:i/>
          <w:iCs/>
          <w:sz w:val="24"/>
          <w:szCs w:val="24"/>
        </w:rPr>
        <w:t xml:space="preserve"> </w:t>
      </w:r>
      <w:proofErr w:type="spellStart"/>
      <w:r w:rsidRPr="00BA1242">
        <w:rPr>
          <w:rFonts w:ascii="Times New Roman" w:hAnsi="Times New Roman" w:cs="Times New Roman"/>
          <w:i/>
          <w:iCs/>
          <w:sz w:val="24"/>
          <w:szCs w:val="24"/>
        </w:rPr>
        <w:t>liveness</w:t>
      </w:r>
      <w:proofErr w:type="spellEnd"/>
      <w:r w:rsidRPr="00BA1242">
        <w:rPr>
          <w:rFonts w:ascii="Times New Roman" w:hAnsi="Times New Roman" w:cs="Times New Roman"/>
          <w:sz w:val="24"/>
          <w:szCs w:val="24"/>
        </w:rPr>
        <w:t xml:space="preserve"> (</w:t>
      </w:r>
      <w:proofErr w:type="spellStart"/>
      <w:r w:rsidRPr="00BA1242">
        <w:rPr>
          <w:rFonts w:ascii="Times New Roman" w:hAnsi="Times New Roman" w:cs="Times New Roman"/>
          <w:sz w:val="24"/>
          <w:szCs w:val="24"/>
        </w:rPr>
        <w:t>nażywość</w:t>
      </w:r>
      <w:proofErr w:type="spellEnd"/>
      <w:r w:rsidRPr="00BA1242">
        <w:rPr>
          <w:rFonts w:ascii="Times New Roman" w:hAnsi="Times New Roman" w:cs="Times New Roman"/>
          <w:sz w:val="24"/>
          <w:szCs w:val="24"/>
        </w:rPr>
        <w:t xml:space="preserve">) w teatrze i innych sztukach </w:t>
      </w:r>
      <w:proofErr w:type="spellStart"/>
      <w:r w:rsidRPr="00BA1242">
        <w:rPr>
          <w:rFonts w:ascii="Times New Roman" w:hAnsi="Times New Roman" w:cs="Times New Roman"/>
          <w:sz w:val="24"/>
          <w:szCs w:val="24"/>
        </w:rPr>
        <w:t>performatywnych</w:t>
      </w:r>
      <w:proofErr w:type="spellEnd"/>
      <w:r w:rsidRPr="00BA1242">
        <w:rPr>
          <w:rFonts w:ascii="Times New Roman" w:hAnsi="Times New Roman" w:cs="Times New Roman"/>
          <w:sz w:val="24"/>
          <w:szCs w:val="24"/>
        </w:rPr>
        <w:t xml:space="preserve">. Profesor Wiśniewski przybliżył jego definicję i kiedy oraz jak się z nim spotykamy. </w:t>
      </w:r>
      <w:proofErr w:type="spellStart"/>
      <w:r w:rsidRPr="00BA1242">
        <w:rPr>
          <w:rFonts w:ascii="Times New Roman" w:hAnsi="Times New Roman" w:cs="Times New Roman"/>
          <w:i/>
          <w:iCs/>
          <w:sz w:val="24"/>
          <w:szCs w:val="24"/>
        </w:rPr>
        <w:t>Perfomative</w:t>
      </w:r>
      <w:proofErr w:type="spellEnd"/>
      <w:r w:rsidRPr="00BA1242">
        <w:rPr>
          <w:rFonts w:ascii="Times New Roman" w:hAnsi="Times New Roman" w:cs="Times New Roman"/>
          <w:i/>
          <w:iCs/>
          <w:sz w:val="24"/>
          <w:szCs w:val="24"/>
        </w:rPr>
        <w:t xml:space="preserve"> </w:t>
      </w:r>
      <w:proofErr w:type="spellStart"/>
      <w:r w:rsidRPr="00BA1242">
        <w:rPr>
          <w:rFonts w:ascii="Times New Roman" w:hAnsi="Times New Roman" w:cs="Times New Roman"/>
          <w:i/>
          <w:iCs/>
          <w:sz w:val="24"/>
          <w:szCs w:val="24"/>
        </w:rPr>
        <w:t>liveness</w:t>
      </w:r>
      <w:proofErr w:type="spellEnd"/>
      <w:r w:rsidRPr="00BA1242">
        <w:rPr>
          <w:rFonts w:ascii="Times New Roman" w:hAnsi="Times New Roman" w:cs="Times New Roman"/>
          <w:sz w:val="24"/>
          <w:szCs w:val="24"/>
        </w:rPr>
        <w:t xml:space="preserve"> to fenomen pojawiający się w sztukach </w:t>
      </w:r>
      <w:proofErr w:type="spellStart"/>
      <w:r w:rsidRPr="00BA1242">
        <w:rPr>
          <w:rFonts w:ascii="Times New Roman" w:hAnsi="Times New Roman" w:cs="Times New Roman"/>
          <w:sz w:val="24"/>
          <w:szCs w:val="24"/>
        </w:rPr>
        <w:t>performatywnych</w:t>
      </w:r>
      <w:proofErr w:type="spellEnd"/>
      <w:r w:rsidRPr="00BA1242">
        <w:rPr>
          <w:rFonts w:ascii="Times New Roman" w:hAnsi="Times New Roman" w:cs="Times New Roman"/>
          <w:sz w:val="24"/>
          <w:szCs w:val="24"/>
        </w:rPr>
        <w:t xml:space="preserve"> polegający na żywym doświadczeniu, interakcji i spotkaniu aktorów z widzami. Ważne jest tu doświadczenie samo w sobie, odsunięcie od siebie na chwilę chęci interpretacji i natychmiastowego zrozumienia. Sztuki </w:t>
      </w:r>
      <w:proofErr w:type="spellStart"/>
      <w:r w:rsidRPr="00BA1242">
        <w:rPr>
          <w:rFonts w:ascii="Times New Roman" w:hAnsi="Times New Roman" w:cs="Times New Roman"/>
          <w:sz w:val="24"/>
          <w:szCs w:val="24"/>
        </w:rPr>
        <w:t>performatywne</w:t>
      </w:r>
      <w:proofErr w:type="spellEnd"/>
      <w:r w:rsidRPr="00BA1242">
        <w:rPr>
          <w:rFonts w:ascii="Times New Roman" w:hAnsi="Times New Roman" w:cs="Times New Roman"/>
          <w:sz w:val="24"/>
          <w:szCs w:val="24"/>
        </w:rPr>
        <w:t xml:space="preserve"> używają do komunikacji własnego języka </w:t>
      </w:r>
      <w:r w:rsidR="00F66740" w:rsidRPr="00BA1242">
        <w:rPr>
          <w:rFonts w:ascii="Times New Roman" w:hAnsi="Times New Roman" w:cs="Times New Roman"/>
          <w:sz w:val="24"/>
          <w:szCs w:val="24"/>
        </w:rPr>
        <w:t>a</w:t>
      </w:r>
      <w:r w:rsidRPr="00BA1242">
        <w:rPr>
          <w:rFonts w:ascii="Times New Roman" w:hAnsi="Times New Roman" w:cs="Times New Roman"/>
          <w:sz w:val="24"/>
          <w:szCs w:val="24"/>
        </w:rPr>
        <w:t xml:space="preserve"> </w:t>
      </w:r>
      <w:proofErr w:type="spellStart"/>
      <w:r w:rsidRPr="00BA1242">
        <w:rPr>
          <w:rFonts w:ascii="Times New Roman" w:hAnsi="Times New Roman" w:cs="Times New Roman"/>
          <w:i/>
          <w:iCs/>
          <w:sz w:val="24"/>
          <w:szCs w:val="24"/>
        </w:rPr>
        <w:t>perfomative</w:t>
      </w:r>
      <w:proofErr w:type="spellEnd"/>
      <w:r w:rsidRPr="00BA1242">
        <w:rPr>
          <w:rFonts w:ascii="Times New Roman" w:hAnsi="Times New Roman" w:cs="Times New Roman"/>
          <w:i/>
          <w:iCs/>
          <w:sz w:val="24"/>
          <w:szCs w:val="24"/>
        </w:rPr>
        <w:t xml:space="preserve"> </w:t>
      </w:r>
      <w:proofErr w:type="spellStart"/>
      <w:r w:rsidRPr="00BA1242">
        <w:rPr>
          <w:rFonts w:ascii="Times New Roman" w:hAnsi="Times New Roman" w:cs="Times New Roman"/>
          <w:i/>
          <w:iCs/>
          <w:sz w:val="24"/>
          <w:szCs w:val="24"/>
        </w:rPr>
        <w:t>liveness</w:t>
      </w:r>
      <w:proofErr w:type="spellEnd"/>
      <w:r w:rsidRPr="00BA1242">
        <w:rPr>
          <w:rFonts w:ascii="Times New Roman" w:hAnsi="Times New Roman" w:cs="Times New Roman"/>
          <w:sz w:val="24"/>
          <w:szCs w:val="24"/>
        </w:rPr>
        <w:t xml:space="preserve"> jest jednym ze spos</w:t>
      </w:r>
      <w:r w:rsidR="00F66740" w:rsidRPr="00BA1242">
        <w:rPr>
          <w:rFonts w:ascii="Times New Roman" w:hAnsi="Times New Roman" w:cs="Times New Roman"/>
          <w:sz w:val="24"/>
          <w:szCs w:val="24"/>
        </w:rPr>
        <w:t>obów</w:t>
      </w:r>
      <w:r w:rsidRPr="00BA1242">
        <w:rPr>
          <w:rFonts w:ascii="Times New Roman" w:hAnsi="Times New Roman" w:cs="Times New Roman"/>
          <w:sz w:val="24"/>
          <w:szCs w:val="24"/>
        </w:rPr>
        <w:t xml:space="preserve"> na zetknięcie się z nim. Na przykładzie </w:t>
      </w:r>
      <w:r w:rsidR="00F66740" w:rsidRPr="00BA1242">
        <w:rPr>
          <w:rFonts w:ascii="Times New Roman" w:hAnsi="Times New Roman" w:cs="Times New Roman"/>
          <w:sz w:val="24"/>
          <w:szCs w:val="24"/>
        </w:rPr>
        <w:t xml:space="preserve">twórczości </w:t>
      </w:r>
      <w:r w:rsidRPr="00BA1242">
        <w:rPr>
          <w:rFonts w:ascii="Times New Roman" w:hAnsi="Times New Roman" w:cs="Times New Roman"/>
          <w:sz w:val="24"/>
          <w:szCs w:val="24"/>
        </w:rPr>
        <w:t>teatr</w:t>
      </w:r>
      <w:r w:rsidR="00F66740" w:rsidRPr="00BA1242">
        <w:rPr>
          <w:rFonts w:ascii="Times New Roman" w:hAnsi="Times New Roman" w:cs="Times New Roman"/>
          <w:sz w:val="24"/>
          <w:szCs w:val="24"/>
        </w:rPr>
        <w:t>ów</w:t>
      </w:r>
      <w:r w:rsidRPr="00BA1242">
        <w:rPr>
          <w:rFonts w:ascii="Times New Roman" w:hAnsi="Times New Roman" w:cs="Times New Roman"/>
          <w:sz w:val="24"/>
          <w:szCs w:val="24"/>
        </w:rPr>
        <w:t xml:space="preserve"> </w:t>
      </w:r>
      <w:proofErr w:type="spellStart"/>
      <w:r w:rsidRPr="00BA1242">
        <w:rPr>
          <w:rFonts w:ascii="Times New Roman" w:hAnsi="Times New Roman" w:cs="Times New Roman"/>
          <w:sz w:val="24"/>
          <w:szCs w:val="24"/>
        </w:rPr>
        <w:t>Complicité</w:t>
      </w:r>
      <w:proofErr w:type="spellEnd"/>
      <w:r w:rsidRPr="00BA1242">
        <w:rPr>
          <w:rFonts w:ascii="Times New Roman" w:hAnsi="Times New Roman" w:cs="Times New Roman"/>
          <w:sz w:val="24"/>
          <w:szCs w:val="24"/>
        </w:rPr>
        <w:t xml:space="preserve"> oraz Song of the </w:t>
      </w:r>
      <w:proofErr w:type="spellStart"/>
      <w:r w:rsidRPr="00BA1242">
        <w:rPr>
          <w:rFonts w:ascii="Times New Roman" w:hAnsi="Times New Roman" w:cs="Times New Roman"/>
          <w:sz w:val="24"/>
          <w:szCs w:val="24"/>
        </w:rPr>
        <w:t>Goat</w:t>
      </w:r>
      <w:proofErr w:type="spellEnd"/>
      <w:r w:rsidRPr="00BA1242">
        <w:rPr>
          <w:rFonts w:ascii="Times New Roman" w:hAnsi="Times New Roman" w:cs="Times New Roman"/>
          <w:sz w:val="24"/>
          <w:szCs w:val="24"/>
        </w:rPr>
        <w:t xml:space="preserve"> </w:t>
      </w:r>
      <w:proofErr w:type="spellStart"/>
      <w:r w:rsidRPr="00BA1242">
        <w:rPr>
          <w:rFonts w:ascii="Times New Roman" w:hAnsi="Times New Roman" w:cs="Times New Roman"/>
          <w:sz w:val="24"/>
          <w:szCs w:val="24"/>
        </w:rPr>
        <w:t>Theatre</w:t>
      </w:r>
      <w:proofErr w:type="spellEnd"/>
      <w:r w:rsidRPr="00BA1242">
        <w:rPr>
          <w:rFonts w:ascii="Times New Roman" w:hAnsi="Times New Roman" w:cs="Times New Roman"/>
          <w:sz w:val="24"/>
          <w:szCs w:val="24"/>
        </w:rPr>
        <w:t xml:space="preserve"> (Teatr Pieśń Kozła), słuchacze mogli lepiej zrozumieć fenomen </w:t>
      </w:r>
      <w:proofErr w:type="spellStart"/>
      <w:r w:rsidRPr="00BA1242">
        <w:rPr>
          <w:rFonts w:ascii="Times New Roman" w:hAnsi="Times New Roman" w:cs="Times New Roman"/>
          <w:sz w:val="24"/>
          <w:szCs w:val="24"/>
        </w:rPr>
        <w:t>nażywości</w:t>
      </w:r>
      <w:proofErr w:type="spellEnd"/>
      <w:r w:rsidRPr="00BA1242">
        <w:rPr>
          <w:rFonts w:ascii="Times New Roman" w:hAnsi="Times New Roman" w:cs="Times New Roman"/>
          <w:sz w:val="24"/>
          <w:szCs w:val="24"/>
        </w:rPr>
        <w:t xml:space="preserve">. Oba teatry posługują się różnymi znakami i komunikują się z widzem na innych płaszczyznach, na różne sposoby. Teatr </w:t>
      </w:r>
      <w:proofErr w:type="spellStart"/>
      <w:r w:rsidRPr="00BA1242">
        <w:rPr>
          <w:rFonts w:ascii="Times New Roman" w:hAnsi="Times New Roman" w:cs="Times New Roman"/>
          <w:sz w:val="24"/>
          <w:szCs w:val="24"/>
        </w:rPr>
        <w:t>Complicité</w:t>
      </w:r>
      <w:proofErr w:type="spellEnd"/>
      <w:r w:rsidRPr="00BA1242">
        <w:rPr>
          <w:rFonts w:ascii="Times New Roman" w:hAnsi="Times New Roman" w:cs="Times New Roman"/>
          <w:sz w:val="24"/>
          <w:szCs w:val="24"/>
        </w:rPr>
        <w:t xml:space="preserve"> posługuje się technologią i mediami jako inną drogą komunikacji. Teatr Pieśń Kozła używa śpiewu w różnych językach – mimo to, nawet </w:t>
      </w:r>
      <w:r w:rsidR="00F66740" w:rsidRPr="00BA1242">
        <w:rPr>
          <w:rFonts w:ascii="Times New Roman" w:hAnsi="Times New Roman" w:cs="Times New Roman"/>
          <w:sz w:val="24"/>
          <w:szCs w:val="24"/>
        </w:rPr>
        <w:t xml:space="preserve">ci </w:t>
      </w:r>
      <w:r w:rsidRPr="00BA1242">
        <w:rPr>
          <w:rFonts w:ascii="Times New Roman" w:hAnsi="Times New Roman" w:cs="Times New Roman"/>
          <w:sz w:val="24"/>
          <w:szCs w:val="24"/>
        </w:rPr>
        <w:t>widzowie</w:t>
      </w:r>
      <w:r w:rsidR="00F66740" w:rsidRPr="00BA1242">
        <w:rPr>
          <w:rFonts w:ascii="Times New Roman" w:hAnsi="Times New Roman" w:cs="Times New Roman"/>
          <w:sz w:val="24"/>
          <w:szCs w:val="24"/>
        </w:rPr>
        <w:t>, którzy</w:t>
      </w:r>
      <w:r w:rsidRPr="00BA1242">
        <w:rPr>
          <w:rFonts w:ascii="Times New Roman" w:hAnsi="Times New Roman" w:cs="Times New Roman"/>
          <w:sz w:val="24"/>
          <w:szCs w:val="24"/>
        </w:rPr>
        <w:t xml:space="preserve"> ich nie znają</w:t>
      </w:r>
      <w:r w:rsidR="00F66740" w:rsidRPr="00BA1242">
        <w:rPr>
          <w:rFonts w:ascii="Times New Roman" w:hAnsi="Times New Roman" w:cs="Times New Roman"/>
          <w:sz w:val="24"/>
          <w:szCs w:val="24"/>
        </w:rPr>
        <w:t>,</w:t>
      </w:r>
      <w:r w:rsidRPr="00BA1242">
        <w:rPr>
          <w:rFonts w:ascii="Times New Roman" w:hAnsi="Times New Roman" w:cs="Times New Roman"/>
          <w:sz w:val="24"/>
          <w:szCs w:val="24"/>
        </w:rPr>
        <w:t xml:space="preserve"> są w stanie zrozumieć przedstawienie. Posługiwanie się multimediami i śpiewem otwiera nowe możliwości doświadczenia teatralnego, nowe sposoby komunikacji i zrozumienia. W końcu teatr opiera się nie tylko na sferze werbalnej, ale także na języku ciała, pokazywaniu emocji, muzyce, tańcu. Istotą </w:t>
      </w:r>
      <w:proofErr w:type="spellStart"/>
      <w:r w:rsidRPr="00BA1242">
        <w:rPr>
          <w:rFonts w:ascii="Times New Roman" w:hAnsi="Times New Roman" w:cs="Times New Roman"/>
          <w:i/>
          <w:iCs/>
          <w:sz w:val="24"/>
          <w:szCs w:val="24"/>
        </w:rPr>
        <w:t>perfomative</w:t>
      </w:r>
      <w:proofErr w:type="spellEnd"/>
      <w:r w:rsidRPr="00BA1242">
        <w:rPr>
          <w:rFonts w:ascii="Times New Roman" w:hAnsi="Times New Roman" w:cs="Times New Roman"/>
          <w:i/>
          <w:iCs/>
          <w:sz w:val="24"/>
          <w:szCs w:val="24"/>
        </w:rPr>
        <w:t xml:space="preserve"> </w:t>
      </w:r>
      <w:proofErr w:type="spellStart"/>
      <w:r w:rsidRPr="00BA1242">
        <w:rPr>
          <w:rFonts w:ascii="Times New Roman" w:hAnsi="Times New Roman" w:cs="Times New Roman"/>
          <w:i/>
          <w:iCs/>
          <w:sz w:val="24"/>
          <w:szCs w:val="24"/>
        </w:rPr>
        <w:t>liveness</w:t>
      </w:r>
      <w:proofErr w:type="spellEnd"/>
      <w:r w:rsidRPr="00BA1242">
        <w:rPr>
          <w:rFonts w:ascii="Times New Roman" w:hAnsi="Times New Roman" w:cs="Times New Roman"/>
          <w:sz w:val="24"/>
          <w:szCs w:val="24"/>
        </w:rPr>
        <w:t xml:space="preserve"> jest przede wszystkim obecność, współdzielenie środowiska i komunikatywność. Profesor zwrócił dlatego uwagę na różnice między występami na żywo a nagraniami, którym brakuje najważniejszego aspektu </w:t>
      </w:r>
      <w:proofErr w:type="spellStart"/>
      <w:r w:rsidRPr="00BA1242">
        <w:rPr>
          <w:rFonts w:ascii="Times New Roman" w:hAnsi="Times New Roman" w:cs="Times New Roman"/>
          <w:sz w:val="24"/>
          <w:szCs w:val="24"/>
        </w:rPr>
        <w:t>nażywości</w:t>
      </w:r>
      <w:proofErr w:type="spellEnd"/>
      <w:r w:rsidRPr="00BA1242">
        <w:rPr>
          <w:rFonts w:ascii="Times New Roman" w:hAnsi="Times New Roman" w:cs="Times New Roman"/>
          <w:sz w:val="24"/>
          <w:szCs w:val="24"/>
        </w:rPr>
        <w:t xml:space="preserve"> – współobecności</w:t>
      </w:r>
      <w:r w:rsidR="00F66740" w:rsidRPr="00BA1242">
        <w:rPr>
          <w:rFonts w:ascii="Times New Roman" w:hAnsi="Times New Roman" w:cs="Times New Roman"/>
          <w:sz w:val="24"/>
          <w:szCs w:val="24"/>
        </w:rPr>
        <w:t xml:space="preserve"> wykonawców i widzów</w:t>
      </w:r>
      <w:r w:rsidRPr="00BA1242">
        <w:rPr>
          <w:rFonts w:ascii="Times New Roman" w:hAnsi="Times New Roman" w:cs="Times New Roman"/>
          <w:sz w:val="24"/>
          <w:szCs w:val="24"/>
        </w:rPr>
        <w:t>.</w:t>
      </w:r>
    </w:p>
    <w:p w14:paraId="5B6C8299" w14:textId="4DEB5F06" w:rsidR="002D2CD0" w:rsidRPr="00BA1242" w:rsidRDefault="002D2CD0" w:rsidP="00BA1242">
      <w:pPr>
        <w:rPr>
          <w:rFonts w:ascii="Times New Roman" w:hAnsi="Times New Roman" w:cs="Times New Roman"/>
          <w:sz w:val="24"/>
          <w:szCs w:val="24"/>
        </w:rPr>
      </w:pPr>
      <w:r w:rsidRPr="00BA1242">
        <w:rPr>
          <w:rFonts w:ascii="Times New Roman" w:hAnsi="Times New Roman" w:cs="Times New Roman"/>
          <w:sz w:val="24"/>
          <w:szCs w:val="24"/>
        </w:rPr>
        <w:t>Spotkanie odbyło się w języku angielskim.</w:t>
      </w:r>
    </w:p>
    <w:p w14:paraId="387BD84A" w14:textId="360B273E" w:rsidR="006E3253" w:rsidRPr="00BA1242" w:rsidRDefault="006E3253" w:rsidP="00BA1242">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sectPr w:rsidR="006E3253" w:rsidRPr="00BA1242">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123F9" w14:textId="77777777" w:rsidR="004F4E84" w:rsidRDefault="004F4E84">
      <w:pPr>
        <w:spacing w:after="0" w:line="240" w:lineRule="auto"/>
      </w:pPr>
      <w:r>
        <w:separator/>
      </w:r>
    </w:p>
  </w:endnote>
  <w:endnote w:type="continuationSeparator" w:id="0">
    <w:p w14:paraId="5A3B5185" w14:textId="77777777" w:rsidR="004F4E84" w:rsidRDefault="004F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icrosoft Uighur">
    <w:panose1 w:val="02000000000000000000"/>
    <w:charset w:val="B2"/>
    <w:family w:val="auto"/>
    <w:pitch w:val="variable"/>
    <w:sig w:usb0="8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FDFA3" w14:textId="77777777" w:rsidR="006E3253" w:rsidRDefault="00206EFB">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29D3CED5" wp14:editId="3DB28C9B">
          <wp:extent cx="5760720" cy="819785"/>
          <wp:effectExtent l="0" t="0" r="0" b="0"/>
          <wp:docPr id="6" name="image1.jpg" descr="between_edukacja2020_stopka.jpg"/>
          <wp:cNvGraphicFramePr/>
          <a:graphic xmlns:a="http://schemas.openxmlformats.org/drawingml/2006/main">
            <a:graphicData uri="http://schemas.openxmlformats.org/drawingml/2006/picture">
              <pic:pic xmlns:pic="http://schemas.openxmlformats.org/drawingml/2006/picture">
                <pic:nvPicPr>
                  <pic:cNvPr id="0" name="image1.jpg" descr="between_edukacja2020_stopka.jpg"/>
                  <pic:cNvPicPr preferRelativeResize="0"/>
                </pic:nvPicPr>
                <pic:blipFill>
                  <a:blip r:embed="rId1"/>
                  <a:srcRect/>
                  <a:stretch>
                    <a:fillRect/>
                  </a:stretch>
                </pic:blipFill>
                <pic:spPr>
                  <a:xfrm>
                    <a:off x="0" y="0"/>
                    <a:ext cx="5760720" cy="81978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8F58B" w14:textId="77777777" w:rsidR="004F4E84" w:rsidRDefault="004F4E84">
      <w:pPr>
        <w:spacing w:after="0" w:line="240" w:lineRule="auto"/>
      </w:pPr>
      <w:r>
        <w:separator/>
      </w:r>
    </w:p>
  </w:footnote>
  <w:footnote w:type="continuationSeparator" w:id="0">
    <w:p w14:paraId="021341C4" w14:textId="77777777" w:rsidR="004F4E84" w:rsidRDefault="004F4E84">
      <w:pPr>
        <w:spacing w:after="0" w:line="240" w:lineRule="auto"/>
      </w:pPr>
      <w:r>
        <w:continuationSeparator/>
      </w:r>
    </w:p>
  </w:footnote>
  <w:footnote w:id="1">
    <w:p w14:paraId="515E5BF7" w14:textId="08264CE9" w:rsidR="00AC5583" w:rsidRPr="00AC5583" w:rsidRDefault="00AC5583">
      <w:pPr>
        <w:pStyle w:val="Tekstprzypisudolnego"/>
        <w:rPr>
          <w:rFonts w:ascii="Times New Roman" w:hAnsi="Times New Roman" w:cs="Times New Roman"/>
          <w:sz w:val="22"/>
          <w:szCs w:val="22"/>
        </w:rPr>
      </w:pPr>
      <w:r w:rsidRPr="00AC5583">
        <w:rPr>
          <w:rStyle w:val="Odwoanieprzypisudolnego"/>
          <w:rFonts w:ascii="Times New Roman" w:hAnsi="Times New Roman" w:cs="Times New Roman"/>
          <w:sz w:val="22"/>
          <w:szCs w:val="22"/>
        </w:rPr>
        <w:footnoteRef/>
      </w:r>
      <w:r w:rsidRPr="00AC5583">
        <w:rPr>
          <w:rFonts w:ascii="Times New Roman" w:hAnsi="Times New Roman" w:cs="Times New Roman"/>
          <w:sz w:val="22"/>
          <w:szCs w:val="22"/>
        </w:rPr>
        <w:t xml:space="preserve"> Autorką wszystkich podsumować webinariów jest Agnieszka </w:t>
      </w:r>
      <w:proofErr w:type="spellStart"/>
      <w:r w:rsidRPr="00AC5583">
        <w:rPr>
          <w:rFonts w:ascii="Times New Roman" w:hAnsi="Times New Roman" w:cs="Times New Roman"/>
          <w:sz w:val="22"/>
          <w:szCs w:val="22"/>
        </w:rPr>
        <w:t>Grzegowska</w:t>
      </w:r>
      <w:proofErr w:type="spellEnd"/>
      <w:r w:rsidRPr="00AC5583">
        <w:rPr>
          <w:rFonts w:ascii="Times New Roman" w:hAnsi="Times New Roman" w:cs="Times New Roman"/>
          <w:sz w:val="22"/>
          <w:szCs w:val="22"/>
        </w:rPr>
        <w:t xml:space="preserve"> (studentka II roku ZIA).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CEFC" w14:textId="77777777" w:rsidR="006E3253" w:rsidRDefault="00206EFB">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5AC7EE53" wp14:editId="430ECCCE">
          <wp:extent cx="5760720" cy="1096645"/>
          <wp:effectExtent l="0" t="0" r="0" b="0"/>
          <wp:docPr id="5" name="image2.jpg" descr="between_edukacja_2020_naglowek.jpg"/>
          <wp:cNvGraphicFramePr/>
          <a:graphic xmlns:a="http://schemas.openxmlformats.org/drawingml/2006/main">
            <a:graphicData uri="http://schemas.openxmlformats.org/drawingml/2006/picture">
              <pic:pic xmlns:pic="http://schemas.openxmlformats.org/drawingml/2006/picture">
                <pic:nvPicPr>
                  <pic:cNvPr id="0" name="image2.jpg" descr="between_edukacja_2020_naglowek.jpg"/>
                  <pic:cNvPicPr preferRelativeResize="0"/>
                </pic:nvPicPr>
                <pic:blipFill>
                  <a:blip r:embed="rId1"/>
                  <a:srcRect/>
                  <a:stretch>
                    <a:fillRect/>
                  </a:stretch>
                </pic:blipFill>
                <pic:spPr>
                  <a:xfrm>
                    <a:off x="0" y="0"/>
                    <a:ext cx="5760720" cy="109664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253"/>
    <w:rsid w:val="000E72ED"/>
    <w:rsid w:val="000F3303"/>
    <w:rsid w:val="00175F68"/>
    <w:rsid w:val="00206EFB"/>
    <w:rsid w:val="00276F44"/>
    <w:rsid w:val="002C3480"/>
    <w:rsid w:val="002D2CD0"/>
    <w:rsid w:val="00330496"/>
    <w:rsid w:val="004A4DDF"/>
    <w:rsid w:val="004F4E84"/>
    <w:rsid w:val="005658EC"/>
    <w:rsid w:val="00640285"/>
    <w:rsid w:val="006E3253"/>
    <w:rsid w:val="007307B8"/>
    <w:rsid w:val="00750F26"/>
    <w:rsid w:val="007A20A5"/>
    <w:rsid w:val="009E5B5C"/>
    <w:rsid w:val="009E6F1D"/>
    <w:rsid w:val="00A31F4F"/>
    <w:rsid w:val="00AC5583"/>
    <w:rsid w:val="00BA1242"/>
    <w:rsid w:val="00C52B84"/>
    <w:rsid w:val="00E86B95"/>
    <w:rsid w:val="00F41214"/>
    <w:rsid w:val="00F66740"/>
    <w:rsid w:val="00F8418C"/>
  </w:rsids>
  <m:mathPr>
    <m:mathFont m:val="Cambria Math"/>
    <m:brkBin m:val="before"/>
    <m:brkBinSub m:val="--"/>
    <m:smallFrac m:val="0"/>
    <m:dispDef/>
    <m:lMargin m:val="0"/>
    <m:rMargin m:val="0"/>
    <m:defJc m:val="centerGroup"/>
    <m:wrapIndent m:val="1440"/>
    <m:intLim m:val="subSup"/>
    <m:naryLim m:val="undOvr"/>
  </m:mathPr>
  <w:themeFontLang w:val="pl-PL"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1B2B"/>
  <w15:docId w15:val="{83FDCB9D-9948-40D0-B073-1AEF83B0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ug-C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0CFB"/>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rsid w:val="00CF3174"/>
    <w:rPr>
      <w:rFonts w:cs="Times New Roman"/>
      <w:color w:val="0000FF"/>
      <w:u w:val="single"/>
    </w:rPr>
  </w:style>
  <w:style w:type="paragraph" w:styleId="HTML-wstpniesformatowany">
    <w:name w:val="HTML Preformatted"/>
    <w:basedOn w:val="Normalny"/>
    <w:link w:val="HTML-wstpniesformatowanyZnak"/>
    <w:uiPriority w:val="99"/>
    <w:rsid w:val="00A56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A5662F"/>
    <w:rPr>
      <w:rFonts w:ascii="Courier New" w:hAnsi="Courier New" w:cs="Courier New"/>
      <w:sz w:val="20"/>
      <w:szCs w:val="20"/>
    </w:rPr>
  </w:style>
  <w:style w:type="paragraph" w:styleId="Akapitzlist">
    <w:name w:val="List Paragraph"/>
    <w:basedOn w:val="Normalny"/>
    <w:uiPriority w:val="99"/>
    <w:qFormat/>
    <w:rsid w:val="007E0E0E"/>
    <w:pPr>
      <w:ind w:left="720"/>
      <w:contextualSpacing/>
    </w:pPr>
  </w:style>
  <w:style w:type="paragraph" w:styleId="Nagwek">
    <w:name w:val="header"/>
    <w:basedOn w:val="Normalny"/>
    <w:link w:val="NagwekZnak"/>
    <w:uiPriority w:val="99"/>
    <w:rsid w:val="00EE141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E141F"/>
    <w:rPr>
      <w:rFonts w:cs="Times New Roman"/>
    </w:rPr>
  </w:style>
  <w:style w:type="paragraph" w:styleId="Stopka">
    <w:name w:val="footer"/>
    <w:basedOn w:val="Normalny"/>
    <w:link w:val="StopkaZnak"/>
    <w:uiPriority w:val="99"/>
    <w:rsid w:val="00EE141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E141F"/>
    <w:rPr>
      <w:rFonts w:cs="Times New Roman"/>
    </w:rPr>
  </w:style>
  <w:style w:type="character" w:styleId="Odwoaniedokomentarza">
    <w:name w:val="annotation reference"/>
    <w:basedOn w:val="Domylnaczcionkaakapitu"/>
    <w:uiPriority w:val="99"/>
    <w:semiHidden/>
    <w:rsid w:val="0024633A"/>
    <w:rPr>
      <w:rFonts w:cs="Times New Roman"/>
      <w:sz w:val="16"/>
      <w:szCs w:val="16"/>
    </w:rPr>
  </w:style>
  <w:style w:type="paragraph" w:styleId="Tekstkomentarza">
    <w:name w:val="annotation text"/>
    <w:basedOn w:val="Normalny"/>
    <w:link w:val="TekstkomentarzaZnak"/>
    <w:uiPriority w:val="99"/>
    <w:semiHidden/>
    <w:rsid w:val="0024633A"/>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4633A"/>
    <w:rPr>
      <w:rFonts w:cs="Times New Roman"/>
      <w:sz w:val="20"/>
      <w:szCs w:val="20"/>
    </w:rPr>
  </w:style>
  <w:style w:type="paragraph" w:styleId="Tematkomentarza">
    <w:name w:val="annotation subject"/>
    <w:basedOn w:val="Tekstkomentarza"/>
    <w:next w:val="Tekstkomentarza"/>
    <w:link w:val="TematkomentarzaZnak"/>
    <w:uiPriority w:val="99"/>
    <w:semiHidden/>
    <w:rsid w:val="0024633A"/>
    <w:rPr>
      <w:b/>
      <w:bCs/>
    </w:rPr>
  </w:style>
  <w:style w:type="character" w:customStyle="1" w:styleId="TematkomentarzaZnak">
    <w:name w:val="Temat komentarza Znak"/>
    <w:basedOn w:val="TekstkomentarzaZnak"/>
    <w:link w:val="Tematkomentarza"/>
    <w:uiPriority w:val="99"/>
    <w:semiHidden/>
    <w:locked/>
    <w:rsid w:val="0024633A"/>
    <w:rPr>
      <w:rFonts w:cs="Times New Roman"/>
      <w:b/>
      <w:bCs/>
      <w:sz w:val="20"/>
      <w:szCs w:val="20"/>
    </w:rPr>
  </w:style>
  <w:style w:type="paragraph" w:styleId="Tekstdymka">
    <w:name w:val="Balloon Text"/>
    <w:basedOn w:val="Normalny"/>
    <w:link w:val="TekstdymkaZnak"/>
    <w:uiPriority w:val="99"/>
    <w:semiHidden/>
    <w:rsid w:val="002463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4633A"/>
    <w:rPr>
      <w:rFonts w:ascii="Tahoma" w:hAnsi="Tahoma" w:cs="Tahoma"/>
      <w:sz w:val="16"/>
      <w:szCs w:val="16"/>
    </w:rPr>
  </w:style>
  <w:style w:type="paragraph" w:styleId="Tekstprzypisukocowego">
    <w:name w:val="endnote text"/>
    <w:basedOn w:val="Normalny"/>
    <w:link w:val="TekstprzypisukocowegoZnak"/>
    <w:uiPriority w:val="99"/>
    <w:semiHidden/>
    <w:rsid w:val="008B53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8B532D"/>
    <w:rPr>
      <w:rFonts w:cs="Times New Roman"/>
      <w:sz w:val="20"/>
      <w:szCs w:val="20"/>
    </w:rPr>
  </w:style>
  <w:style w:type="character" w:styleId="Odwoanieprzypisukocowego">
    <w:name w:val="endnote reference"/>
    <w:basedOn w:val="Domylnaczcionkaakapitu"/>
    <w:uiPriority w:val="99"/>
    <w:semiHidden/>
    <w:rsid w:val="008B532D"/>
    <w:rPr>
      <w:rFonts w:cs="Times New Roman"/>
      <w:vertAlign w:val="superscript"/>
    </w:rPr>
  </w:style>
  <w:style w:type="paragraph" w:styleId="NormalnyWeb">
    <w:name w:val="Normal (Web)"/>
    <w:basedOn w:val="Normalny"/>
    <w:uiPriority w:val="99"/>
    <w:unhideWhenUsed/>
    <w:rsid w:val="00E03BB5"/>
    <w:pPr>
      <w:spacing w:before="100" w:beforeAutospacing="1" w:after="100" w:afterAutospacing="1" w:line="240" w:lineRule="auto"/>
    </w:pPr>
    <w:rPr>
      <w:rFonts w:ascii="Times New Roman" w:eastAsia="Times New Roman" w:hAnsi="Times New Roman"/>
      <w:sz w:val="24"/>
      <w:szCs w:val="24"/>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Nierozpoznanawzmianka">
    <w:name w:val="Unresolved Mention"/>
    <w:basedOn w:val="Domylnaczcionkaakapitu"/>
    <w:uiPriority w:val="99"/>
    <w:semiHidden/>
    <w:unhideWhenUsed/>
    <w:rsid w:val="002D2CD0"/>
    <w:rPr>
      <w:color w:val="605E5C"/>
      <w:shd w:val="clear" w:color="auto" w:fill="E1DFDD"/>
    </w:rPr>
  </w:style>
  <w:style w:type="paragraph" w:styleId="Tekstprzypisudolnego">
    <w:name w:val="footnote text"/>
    <w:basedOn w:val="Normalny"/>
    <w:link w:val="TekstprzypisudolnegoZnak"/>
    <w:uiPriority w:val="99"/>
    <w:semiHidden/>
    <w:unhideWhenUsed/>
    <w:rsid w:val="00AC558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5583"/>
    <w:rPr>
      <w:sz w:val="20"/>
      <w:szCs w:val="20"/>
    </w:rPr>
  </w:style>
  <w:style w:type="character" w:styleId="Odwoanieprzypisudolnego">
    <w:name w:val="footnote reference"/>
    <w:basedOn w:val="Domylnaczcionkaakapitu"/>
    <w:uiPriority w:val="99"/>
    <w:semiHidden/>
    <w:unhideWhenUsed/>
    <w:rsid w:val="00AC5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rCrsYTyic8uKXEjU1PjFj1SRL9Q==">AMUW2mU3GbjgnukT+RQx6yNZRnw3WGnES2Ioe83enOUa1Y9cH2K11n12bDC3tkjSF/++EcgoAtDmMSQhDaz5ufzybXKnDx4F135I4Gy1hopmsx+Rk9IXp5leds4YFr3rf3lJU+Q2EuC1</go:docsCustomData>
</go:gDocsCustomXmlDataStorage>
</file>

<file path=customXml/itemProps1.xml><?xml version="1.0" encoding="utf-8"?>
<ds:datastoreItem xmlns:ds="http://schemas.openxmlformats.org/officeDocument/2006/customXml" ds:itemID="{F65768D4-4926-4A97-B62B-2203947E9BC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13</Pages>
  <Words>4411</Words>
  <Characters>26467</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wisnia</dc:creator>
  <cp:lastModifiedBy>Katarzyna Kręglewska-Powązka</cp:lastModifiedBy>
  <cp:revision>13</cp:revision>
  <cp:lastPrinted>2020-10-18T17:09:00Z</cp:lastPrinted>
  <dcterms:created xsi:type="dcterms:W3CDTF">2020-09-22T16:52:00Z</dcterms:created>
  <dcterms:modified xsi:type="dcterms:W3CDTF">2020-11-24T22:55:00Z</dcterms:modified>
</cp:coreProperties>
</file>